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68676" w14:textId="77777777" w:rsidR="004560F5" w:rsidRPr="007B23BB" w:rsidRDefault="004560F5" w:rsidP="004560F5">
      <w:pPr>
        <w:widowControl w:val="0"/>
        <w:tabs>
          <w:tab w:val="left" w:pos="3054"/>
        </w:tabs>
        <w:autoSpaceDE w:val="0"/>
        <w:autoSpaceDN w:val="0"/>
        <w:spacing w:before="61" w:after="0" w:line="240" w:lineRule="auto"/>
        <w:ind w:left="836"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ДОГОВОР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№</w:t>
      </w:r>
      <w:r w:rsidRPr="007B23BB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en-US"/>
        </w:rPr>
        <w:tab/>
      </w:r>
    </w:p>
    <w:p w14:paraId="15911152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77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возмездного</w:t>
      </w:r>
      <w:r w:rsidRPr="007B23BB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оказания</w:t>
      </w:r>
      <w:r w:rsidRPr="007B23BB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услуг</w:t>
      </w:r>
    </w:p>
    <w:p w14:paraId="79522FF5" w14:textId="77777777" w:rsidR="004560F5" w:rsidRPr="007B23BB" w:rsidRDefault="004560F5" w:rsidP="004560F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6106BA8B" w14:textId="77777777" w:rsidR="004560F5" w:rsidRPr="007B23BB" w:rsidRDefault="004560F5" w:rsidP="004560F5">
      <w:pPr>
        <w:widowControl w:val="0"/>
        <w:tabs>
          <w:tab w:val="left" w:pos="7507"/>
          <w:tab w:val="left" w:pos="8067"/>
          <w:tab w:val="left" w:pos="9462"/>
        </w:tabs>
        <w:autoSpaceDE w:val="0"/>
        <w:autoSpaceDN w:val="0"/>
        <w:spacing w:after="0" w:line="240" w:lineRule="auto"/>
        <w:ind w:left="748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г.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Астана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ab/>
        <w:t>«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ab/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»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eastAsia="en-US"/>
        </w:rPr>
        <w:tab/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2023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год</w:t>
      </w:r>
    </w:p>
    <w:p w14:paraId="5A2F601A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6686BE14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278"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НАО «Международный центр зеленых технологий и инвестиционных</w:t>
      </w:r>
      <w:r w:rsidRPr="007B23BB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проектов»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именуемое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дальнейшем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«Заказчик»,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заместителя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Председателя</w:t>
      </w:r>
      <w:r w:rsidRPr="007B23BB">
        <w:rPr>
          <w:rFonts w:ascii="Times New Roman" w:eastAsia="Times New Roman" w:hAnsi="Times New Roman" w:cs="Times New Roman"/>
          <w:color w:val="auto"/>
          <w:spacing w:val="4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Правления</w:t>
      </w:r>
      <w:r w:rsidRPr="007B23BB">
        <w:rPr>
          <w:rFonts w:ascii="Times New Roman" w:eastAsia="Times New Roman" w:hAnsi="Times New Roman" w:cs="Times New Roman"/>
          <w:color w:val="auto"/>
          <w:spacing w:val="41"/>
          <w:sz w:val="24"/>
          <w:szCs w:val="24"/>
          <w:lang w:eastAsia="en-US"/>
        </w:rPr>
        <w:t xml:space="preserve"> </w:t>
      </w:r>
      <w:proofErr w:type="spellStart"/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Каримсакова</w:t>
      </w:r>
      <w:proofErr w:type="spellEnd"/>
      <w:r w:rsidRPr="007B23BB">
        <w:rPr>
          <w:rFonts w:ascii="Times New Roman" w:eastAsia="Times New Roman" w:hAnsi="Times New Roman" w:cs="Times New Roman"/>
          <w:color w:val="auto"/>
          <w:spacing w:val="4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Дидара</w:t>
      </w:r>
      <w:r w:rsidRPr="007B23BB">
        <w:rPr>
          <w:rFonts w:ascii="Times New Roman" w:eastAsia="Times New Roman" w:hAnsi="Times New Roman" w:cs="Times New Roman"/>
          <w:color w:val="auto"/>
          <w:spacing w:val="43"/>
          <w:sz w:val="24"/>
          <w:szCs w:val="24"/>
          <w:lang w:eastAsia="en-US"/>
        </w:rPr>
        <w:t xml:space="preserve"> </w:t>
      </w:r>
      <w:proofErr w:type="spellStart"/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Нурлыбековича</w:t>
      </w:r>
      <w:proofErr w:type="spellEnd"/>
      <w:r w:rsidRPr="007B23BB">
        <w:rPr>
          <w:rFonts w:ascii="Times New Roman" w:eastAsia="Times New Roman" w:hAnsi="Times New Roman" w:cs="Times New Roman"/>
          <w:color w:val="auto"/>
          <w:spacing w:val="4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7B23BB">
        <w:rPr>
          <w:rFonts w:ascii="Times New Roman" w:eastAsia="Times New Roman" w:hAnsi="Times New Roman" w:cs="Times New Roman"/>
          <w:color w:val="auto"/>
          <w:spacing w:val="4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действующего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 основании Доверенности №8 от 16.06.2023 года , с одной стороны, и ___________________________________, именуемый в дальнейшем «Исполнитель», удостоверение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личности № ____________ выдано _____________________________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 ___________________ г.,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индивидуальный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идентификационный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номер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(ИИН)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____________________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далее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совместно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именуемые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«Стороны»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указано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выше,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соответствии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статьей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683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Гражданского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Кодекса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Республики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заключили настоящий договор возмездного оказания услуг (далее – Договор) 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нижеследующем:</w:t>
      </w:r>
    </w:p>
    <w:p w14:paraId="5A36F00A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8A38342" w14:textId="77777777" w:rsidR="004560F5" w:rsidRPr="007B23BB" w:rsidRDefault="004560F5" w:rsidP="004560F5">
      <w:pPr>
        <w:widowControl w:val="0"/>
        <w:numPr>
          <w:ilvl w:val="0"/>
          <w:numId w:val="31"/>
        </w:numPr>
        <w:tabs>
          <w:tab w:val="left" w:pos="5380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Предмет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договора</w:t>
      </w:r>
    </w:p>
    <w:p w14:paraId="03EF235E" w14:textId="77777777" w:rsidR="004560F5" w:rsidRPr="007B23BB" w:rsidRDefault="004560F5" w:rsidP="004560F5">
      <w:pPr>
        <w:widowControl w:val="0"/>
        <w:numPr>
          <w:ilvl w:val="1"/>
          <w:numId w:val="30"/>
        </w:numPr>
        <w:tabs>
          <w:tab w:val="left" w:pos="2718"/>
        </w:tabs>
        <w:autoSpaceDE w:val="0"/>
        <w:autoSpaceDN w:val="0"/>
        <w:spacing w:before="1" w:after="0" w:line="240" w:lineRule="auto"/>
        <w:ind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 условиях настоящего Договора Исполнитель обязуется оказать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консультационные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реализации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проекта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«Глобальная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программа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инноваций в области чистых технологий в Казахстане - Продвижение инноваций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области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чистых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технологий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предпринимательства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МСП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для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создания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зеленых рабочих мест в Казахстане» (в качестве Консультанта по экологическим и социальным вопросам) в соответствии с Приложением №1 к Договору (далее – Услуги), а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 принять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оплатить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согласно условиям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Договора.</w:t>
      </w:r>
    </w:p>
    <w:p w14:paraId="082C7CF5" w14:textId="38C24B10" w:rsidR="004560F5" w:rsidRPr="007B23BB" w:rsidRDefault="004560F5" w:rsidP="004560F5">
      <w:pPr>
        <w:widowControl w:val="0"/>
        <w:numPr>
          <w:ilvl w:val="1"/>
          <w:numId w:val="30"/>
        </w:numPr>
        <w:tabs>
          <w:tab w:val="left" w:pos="2718"/>
        </w:tabs>
        <w:autoSpaceDE w:val="0"/>
        <w:autoSpaceDN w:val="0"/>
        <w:spacing w:after="0" w:line="240" w:lineRule="auto"/>
        <w:ind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Срок оказания Услуг: с даты подписания Договора до </w:t>
      </w:r>
      <w:r w:rsidR="0043610F"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28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="0043610F"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февраля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202</w:t>
      </w:r>
      <w:r w:rsidR="0043610F"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4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г.</w:t>
      </w:r>
    </w:p>
    <w:p w14:paraId="2DC27223" w14:textId="77777777" w:rsidR="004560F5" w:rsidRPr="007B23BB" w:rsidRDefault="004560F5" w:rsidP="004560F5">
      <w:pPr>
        <w:widowControl w:val="0"/>
        <w:numPr>
          <w:ilvl w:val="1"/>
          <w:numId w:val="30"/>
        </w:numPr>
        <w:tabs>
          <w:tab w:val="left" w:pos="2718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гарантирует,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что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является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субъектом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предпринимательской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деятельности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располагает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опытом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квалификацией,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подтвержденными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всеми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необходимыми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лицензиями,</w:t>
      </w:r>
      <w:r w:rsidRPr="007B23BB">
        <w:rPr>
          <w:rFonts w:ascii="Times New Roman" w:eastAsia="Times New Roman" w:hAnsi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разрешениями,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аттестатами и/или сертификатами и любыми другими правами, и полномочиями,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которые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требуются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для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предусмотренных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Договором.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несоблюдении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данного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условия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должен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возместить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причиненные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этим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убытки,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числе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виде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денежных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сумм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(иного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имущества), взысканных с Заказчика государственными органами или иными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третьими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лицами.</w:t>
      </w:r>
    </w:p>
    <w:p w14:paraId="17A165DC" w14:textId="77777777" w:rsidR="004560F5" w:rsidRPr="007B23BB" w:rsidRDefault="004560F5" w:rsidP="004560F5">
      <w:pPr>
        <w:widowControl w:val="0"/>
        <w:numPr>
          <w:ilvl w:val="1"/>
          <w:numId w:val="30"/>
        </w:numPr>
        <w:tabs>
          <w:tab w:val="left" w:pos="2718"/>
        </w:tabs>
        <w:autoSpaceDE w:val="0"/>
        <w:autoSpaceDN w:val="0"/>
        <w:spacing w:after="0" w:line="240" w:lineRule="auto"/>
        <w:ind w:right="51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правоотношения,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возникающие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настоящего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распространяются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нормы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трудового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законодательства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Республики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Казахстан.</w:t>
      </w:r>
    </w:p>
    <w:p w14:paraId="25CD64CB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3A0783E" w14:textId="77777777" w:rsidR="004560F5" w:rsidRPr="007B23BB" w:rsidRDefault="004560F5" w:rsidP="004560F5">
      <w:pPr>
        <w:widowControl w:val="0"/>
        <w:numPr>
          <w:ilvl w:val="0"/>
          <w:numId w:val="31"/>
        </w:numPr>
        <w:tabs>
          <w:tab w:val="left" w:pos="4190"/>
        </w:tabs>
        <w:autoSpaceDE w:val="0"/>
        <w:autoSpaceDN w:val="0"/>
        <w:spacing w:after="0" w:line="240" w:lineRule="auto"/>
        <w:ind w:left="419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Сумма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договора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порядок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выплаты</w:t>
      </w:r>
    </w:p>
    <w:p w14:paraId="4E31BAB7" w14:textId="77777777" w:rsidR="004560F5" w:rsidRPr="007B23BB" w:rsidRDefault="004560F5" w:rsidP="004560F5">
      <w:pPr>
        <w:widowControl w:val="0"/>
        <w:numPr>
          <w:ilvl w:val="1"/>
          <w:numId w:val="29"/>
        </w:numPr>
        <w:tabs>
          <w:tab w:val="left" w:pos="2718"/>
        </w:tabs>
        <w:autoSpaceDE w:val="0"/>
        <w:autoSpaceDN w:val="0"/>
        <w:spacing w:after="0" w:line="240" w:lineRule="auto"/>
        <w:ind w:right="511" w:firstLine="70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Сумма договора составляет _________________ (_____________________________________)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val="kk-KZ" w:eastAsia="en-US"/>
        </w:rPr>
        <w:t xml:space="preserve"> тенге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которая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включает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себя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все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расходы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Исполнителя,</w:t>
      </w:r>
      <w:r w:rsidRPr="007B23BB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понесенные</w:t>
      </w:r>
      <w:r w:rsidRPr="007B23BB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</w:t>
      </w:r>
      <w:r w:rsidRPr="007B23BB">
        <w:rPr>
          <w:rFonts w:ascii="Times New Roman" w:eastAsia="Times New Roman" w:hAnsi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рамках</w:t>
      </w:r>
      <w:r w:rsidRPr="007B23BB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оказания</w:t>
      </w:r>
      <w:r w:rsidRPr="007B23BB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Услуг,</w:t>
      </w:r>
      <w:r w:rsidRPr="007B23BB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7B23BB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также</w:t>
      </w:r>
      <w:r w:rsidRPr="007B23BB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налоги</w:t>
      </w:r>
      <w:r w:rsidRPr="007B23BB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другие обязательные платежи в бюджет и не подлежит изменению, за исключением случаев заключения дополнительного соглашения к настоящему Договору.</w:t>
      </w:r>
    </w:p>
    <w:p w14:paraId="64D4D04D" w14:textId="77777777" w:rsidR="004560F5" w:rsidRPr="007B23BB" w:rsidRDefault="004560F5" w:rsidP="004560F5">
      <w:pPr>
        <w:widowControl w:val="0"/>
        <w:numPr>
          <w:ilvl w:val="1"/>
          <w:numId w:val="29"/>
        </w:numPr>
        <w:tabs>
          <w:tab w:val="left" w:pos="2718"/>
        </w:tabs>
        <w:autoSpaceDE w:val="0"/>
        <w:autoSpaceDN w:val="0"/>
        <w:spacing w:after="0" w:line="240" w:lineRule="auto"/>
        <w:ind w:right="511" w:firstLine="70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Оплата суммы договора осуществляется поэтапно согласно Приложению №2 к Договору, в безналичном порядке путем перевода денежных средств на банковский счет Исполнителя, указанный в разделе 14 Договора. В случае расторжения Договора по инициативе Заказчика и (или) Исполнителя до завершения того или иного этапа оказания Услуг, установленного приложением 2 к Договору, Заказчик производит оплату Исполнителю только за этап и (или) этапы оказания услуг, которые завершены в полном объеме и подтвержденные актом выполненных работ (оказанных услуг), подписанным Сторонами.</w:t>
      </w:r>
    </w:p>
    <w:p w14:paraId="5348014C" w14:textId="77777777" w:rsidR="004560F5" w:rsidRPr="007B23BB" w:rsidRDefault="004560F5" w:rsidP="004560F5">
      <w:pPr>
        <w:widowControl w:val="0"/>
        <w:numPr>
          <w:ilvl w:val="1"/>
          <w:numId w:val="29"/>
        </w:numPr>
        <w:tabs>
          <w:tab w:val="left" w:pos="2718"/>
        </w:tabs>
        <w:autoSpaceDE w:val="0"/>
        <w:autoSpaceDN w:val="0"/>
        <w:spacing w:after="0" w:line="240" w:lineRule="auto"/>
        <w:ind w:right="511" w:firstLine="70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Оплата суммы договора за оказанные услуги Исполнителем производится Заказчиком за вычетом подоходного налога для физических лиц, обязательных пенсионных взносов, подлежащих уплате в единый накопительный пенсионный фонд, а также взноса на обязательное социальное медицинское страхование.</w:t>
      </w:r>
    </w:p>
    <w:p w14:paraId="0C66ACF6" w14:textId="77777777" w:rsidR="004560F5" w:rsidRPr="007B23BB" w:rsidRDefault="004560F5" w:rsidP="004560F5">
      <w:pPr>
        <w:widowControl w:val="0"/>
        <w:numPr>
          <w:ilvl w:val="1"/>
          <w:numId w:val="29"/>
        </w:numPr>
        <w:tabs>
          <w:tab w:val="left" w:pos="2718"/>
        </w:tabs>
        <w:autoSpaceDE w:val="0"/>
        <w:autoSpaceDN w:val="0"/>
        <w:spacing w:after="0" w:line="240" w:lineRule="auto"/>
        <w:ind w:right="511" w:firstLine="70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 оплачивает Услуги в следующем порядке:</w:t>
      </w:r>
    </w:p>
    <w:p w14:paraId="5A05FF81" w14:textId="77777777" w:rsidR="004560F5" w:rsidRPr="007B23BB" w:rsidRDefault="004560F5" w:rsidP="004560F5">
      <w:pPr>
        <w:widowControl w:val="0"/>
        <w:tabs>
          <w:tab w:val="left" w:pos="2718"/>
        </w:tabs>
        <w:autoSpaceDE w:val="0"/>
        <w:autoSpaceDN w:val="0"/>
        <w:spacing w:after="0" w:line="240" w:lineRule="auto"/>
        <w:ind w:left="1988" w:right="511" w:firstLine="70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4560F5" w:rsidRPr="007B23BB" w:rsidSect="004560F5">
          <w:footerReference w:type="default" r:id="rId8"/>
          <w:pgSz w:w="11910" w:h="16840"/>
          <w:pgMar w:top="900" w:right="340" w:bottom="500" w:left="0" w:header="720" w:footer="315" w:gutter="0"/>
          <w:pgNumType w:start="1"/>
          <w:cols w:space="720"/>
        </w:sect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14:paraId="3327E329" w14:textId="77777777" w:rsidR="004560F5" w:rsidRPr="007B23BB" w:rsidRDefault="004560F5" w:rsidP="004560F5">
      <w:pPr>
        <w:widowControl w:val="0"/>
        <w:autoSpaceDE w:val="0"/>
        <w:autoSpaceDN w:val="0"/>
        <w:spacing w:before="75" w:after="0" w:line="240" w:lineRule="auto"/>
        <w:ind w:left="1278" w:right="52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обязательные платежи в бюджет и не подлежит изменению, за исключением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случаев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заключения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дополнительного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соглашения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настоящему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Договору.</w:t>
      </w:r>
    </w:p>
    <w:p w14:paraId="1C4279EF" w14:textId="77777777" w:rsidR="004560F5" w:rsidRPr="007B23BB" w:rsidRDefault="004560F5" w:rsidP="004560F5">
      <w:pPr>
        <w:widowControl w:val="0"/>
        <w:numPr>
          <w:ilvl w:val="2"/>
          <w:numId w:val="29"/>
        </w:numPr>
        <w:tabs>
          <w:tab w:val="left" w:pos="2718"/>
        </w:tabs>
        <w:autoSpaceDE w:val="0"/>
        <w:autoSpaceDN w:val="0"/>
        <w:spacing w:after="0" w:line="240" w:lineRule="auto"/>
        <w:ind w:right="514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 течение 10 (десяти) рабочих дней после подписания Сторонами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акта выполненных работ (оказанных услуг), Заказчик перечисляет на расчетный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счет Исполнителя сумму, с которой удерживаются налоги и другие обязательные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платежи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согласно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законодательству</w:t>
      </w:r>
      <w:r w:rsidRPr="007B23BB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Республики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Казахстан.</w:t>
      </w:r>
    </w:p>
    <w:p w14:paraId="3D4C77BA" w14:textId="77777777" w:rsidR="004560F5" w:rsidRPr="007B23BB" w:rsidRDefault="004560F5" w:rsidP="004560F5">
      <w:pPr>
        <w:widowControl w:val="0"/>
        <w:numPr>
          <w:ilvl w:val="2"/>
          <w:numId w:val="29"/>
        </w:numPr>
        <w:tabs>
          <w:tab w:val="left" w:pos="2718"/>
        </w:tabs>
        <w:autoSpaceDE w:val="0"/>
        <w:autoSpaceDN w:val="0"/>
        <w:spacing w:after="0" w:line="240" w:lineRule="auto"/>
        <w:ind w:right="51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выполненных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(оказанных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услуг)</w:t>
      </w:r>
      <w:r w:rsidRPr="007B23BB">
        <w:rPr>
          <w:rFonts w:ascii="Times New Roman" w:eastAsia="Times New Roman" w:hAnsi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подписывается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после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предоставления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соответствии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Технической спецификацией.</w:t>
      </w:r>
    </w:p>
    <w:p w14:paraId="3999F35C" w14:textId="77777777" w:rsidR="004560F5" w:rsidRPr="007B23BB" w:rsidRDefault="004560F5" w:rsidP="004560F5">
      <w:pPr>
        <w:widowControl w:val="0"/>
        <w:numPr>
          <w:ilvl w:val="1"/>
          <w:numId w:val="29"/>
        </w:numPr>
        <w:tabs>
          <w:tab w:val="left" w:pos="2718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несет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ответственности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задержки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оплаты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результате непредоставления, либо предоставления недостоверных банковских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реквизитов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для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выплаты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суммы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договора.</w:t>
      </w:r>
    </w:p>
    <w:p w14:paraId="6219F3A0" w14:textId="77777777" w:rsidR="004560F5" w:rsidRPr="007B23BB" w:rsidRDefault="004560F5" w:rsidP="004560F5">
      <w:pPr>
        <w:widowControl w:val="0"/>
        <w:numPr>
          <w:ilvl w:val="1"/>
          <w:numId w:val="29"/>
        </w:numPr>
        <w:tabs>
          <w:tab w:val="left" w:pos="2718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В случае дополнительных расходов, понесенных Исполнителем в рамках оказания Услуг, а именно расходы по проезду и проживанию при организации проектных мероприятий в городах РК, которые не предусмотрены в сумме вознаграждения, указанной в пункте 2.1. Договора, возмещаются Заказчиком на основании подтверждающих документов (авиа/ж/д билет, посадочный талон, подтверждение оплаты за авиа/ж/д билет). Расходы по проезду возмещаются по стоимости авиабилета эконом – класса, при проезде по железным дорогам – по установленным тарифам ж/д. перевозчиков. Расходы по найму жилого помещения на территории Республики Казахстан возмещаются в размере семикратного месячного расчетного показателя в городах Атырау, Алматы, Шымкент в сутки, в размере шестикратного месячного расчетного показателя в городах Павлодар, Караганда, Актобе, Уральск, Усть-Каменогорск. Расходы по найму жилого помещения за пределами Республики Казахстан по норме согласно Постановления Правительства Республики Казахстан от 11 мая 2018 года № 256 «Об утверждении Правил возмещения расходов на служебные командировки за счет бюджетных средств, в том числе в иностранные государства» по тарифу «стандарт» в сутки. Предоплата в размере 70% от суммы предполагаемых расходов по проезду и проживанию в рамках участия и организации мероприятий, указанных в настоящем пункте, производится не менее чем за 3 (три рабочих) дня до начала мероприятий. По международным направлениям применяется курс Национального банка РК на день перечисления денежных средств.  Исполнитель в течение 5 (пяти) рабочих дней по завершению участия и организации мероприятий предоставляет акт выполненных работ (оказанных услуг) с приложением подтверждающих документов, указанных в настоящем пункте. В течение 5 (пяти) рабочих дней Заказчик оплачивает оставшуюся сумму по дополнительным расходам, на основании акта выполненных работ (оказанных услуг), выставленного Исполнителем Услуг с удержанием налогов и обязательных платежей в бюджет согласно законодательству Республики Казахстан. </w:t>
      </w:r>
    </w:p>
    <w:p w14:paraId="18A42DD9" w14:textId="77777777" w:rsidR="004560F5" w:rsidRPr="007B23BB" w:rsidRDefault="004560F5" w:rsidP="004560F5">
      <w:pPr>
        <w:widowControl w:val="0"/>
        <w:tabs>
          <w:tab w:val="left" w:pos="2718"/>
        </w:tabs>
        <w:autoSpaceDE w:val="0"/>
        <w:autoSpaceDN w:val="0"/>
        <w:spacing w:after="0" w:line="240" w:lineRule="auto"/>
        <w:ind w:left="1988" w:right="51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D7FA6CF" w14:textId="77777777" w:rsidR="004560F5" w:rsidRPr="007B23BB" w:rsidRDefault="004560F5" w:rsidP="004560F5">
      <w:pPr>
        <w:widowControl w:val="0"/>
        <w:numPr>
          <w:ilvl w:val="0"/>
          <w:numId w:val="31"/>
        </w:numPr>
        <w:tabs>
          <w:tab w:val="left" w:pos="4726"/>
        </w:tabs>
        <w:autoSpaceDE w:val="0"/>
        <w:autoSpaceDN w:val="0"/>
        <w:spacing w:after="0" w:line="240" w:lineRule="auto"/>
        <w:ind w:left="4726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Права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обязанности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сторон</w:t>
      </w:r>
    </w:p>
    <w:p w14:paraId="552F5041" w14:textId="77777777" w:rsidR="004560F5" w:rsidRPr="007B23BB" w:rsidRDefault="004560F5" w:rsidP="004560F5">
      <w:pPr>
        <w:widowControl w:val="0"/>
        <w:numPr>
          <w:ilvl w:val="1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</w:t>
      </w:r>
      <w:r w:rsidRPr="007B23BB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вправе:</w:t>
      </w:r>
    </w:p>
    <w:p w14:paraId="1326AD99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ind w:right="518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требовать от Исполнителя оказания Услуг надлежащего качества 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объеме,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порядке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сроки,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определенные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Приложением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№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Приложением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№ 2 к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Договору;</w:t>
      </w:r>
    </w:p>
    <w:p w14:paraId="4DDE9435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ind w:right="514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 целях контроля за ходом выполнения и качеством оказываемых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 запрашивать в любое время у Исполнителя информацию о ходе оказания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Услуг.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Контроль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сроками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качеством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производится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представителями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определенными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ответственными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лицами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–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сотрудниками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Заказчика, включая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руководство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Заказчика;</w:t>
      </w:r>
    </w:p>
    <w:p w14:paraId="6EE895FC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before="1"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отказаться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подписания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акта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выполненных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работ</w:t>
      </w:r>
      <w:r w:rsidRPr="007B23BB">
        <w:rPr>
          <w:rFonts w:ascii="Times New Roman" w:eastAsia="Times New Roman" w:hAnsi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(оказанных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услуг)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 их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несоответствия условиям Договора;</w:t>
      </w:r>
    </w:p>
    <w:p w14:paraId="6BCED17E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отказаться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подписания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акта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выполненных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(оказанных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услуг),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наличия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замечаний/возражений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услугам.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обязан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устранить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замечания/возражения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</w:t>
      </w:r>
      <w:r w:rsidRPr="007B23BB">
        <w:rPr>
          <w:rFonts w:ascii="Times New Roman" w:eastAsia="Times New Roman" w:hAnsi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согласованные с Заказчиком сроки, но не более 5 (пяти) рабочих дней с момента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получения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требования Заказчика;</w:t>
      </w:r>
    </w:p>
    <w:p w14:paraId="7847ACCE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before="75" w:after="0" w:line="240" w:lineRule="auto"/>
        <w:ind w:right="514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отказаться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оплаты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суммы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Исполнителю,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расторжения Договора по инициативе последнего до завершения оказания Услуг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полном объеме;</w:t>
      </w:r>
    </w:p>
    <w:p w14:paraId="70BD5989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ind w:right="511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отказаться от исполнения настоящего Договора в том числе, но 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ограничиваясь,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нецелесообразности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его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дальнейшего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исполнения,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предупредив об этом Исполнителя в письменной форме не менее, чем за 3 (три)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рабочих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дня,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условии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оплаты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фактически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понесенных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расходов.</w:t>
      </w:r>
    </w:p>
    <w:p w14:paraId="2B20E2F8" w14:textId="77777777" w:rsidR="004560F5" w:rsidRPr="007B23BB" w:rsidRDefault="004560F5" w:rsidP="004560F5">
      <w:pPr>
        <w:widowControl w:val="0"/>
        <w:numPr>
          <w:ilvl w:val="1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обязан:</w:t>
      </w:r>
    </w:p>
    <w:p w14:paraId="27B003DC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ind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своевременно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полном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объеме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оплатить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фактически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надлежащим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образом,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оказанные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Услуги,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принятые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актам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выполненных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работ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(оказанных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услуг)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условиях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Договора;</w:t>
      </w:r>
    </w:p>
    <w:p w14:paraId="2690D881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ind w:left="271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оказывать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содействие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Исполнителю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оказании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</w:t>
      </w:r>
      <w:r w:rsidRPr="007B23BB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Договору.</w:t>
      </w:r>
    </w:p>
    <w:p w14:paraId="1DCE8E94" w14:textId="77777777" w:rsidR="004560F5" w:rsidRPr="007B23BB" w:rsidRDefault="004560F5" w:rsidP="004560F5">
      <w:pPr>
        <w:widowControl w:val="0"/>
        <w:numPr>
          <w:ilvl w:val="1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</w:t>
      </w:r>
      <w:r w:rsidRPr="007B23BB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вправе:</w:t>
      </w:r>
    </w:p>
    <w:p w14:paraId="184082B5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ind w:right="52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требовать от Заказчика оплаты оказанных Услуг в соответствии 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условиями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Договора;</w:t>
      </w:r>
    </w:p>
    <w:p w14:paraId="7DE32368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ind w:right="518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запрашивать у Заказчика необходимую информацию по оказанию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рамках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настоящего</w:t>
      </w:r>
      <w:r w:rsidRPr="007B23BB">
        <w:rPr>
          <w:rFonts w:ascii="Times New Roman" w:eastAsia="Times New Roman" w:hAnsi="Times New Roman" w:cs="Times New Roman"/>
          <w:color w:val="auto"/>
          <w:spacing w:val="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Договора.</w:t>
      </w:r>
    </w:p>
    <w:p w14:paraId="0DD23BD4" w14:textId="77777777" w:rsidR="004560F5" w:rsidRPr="007B23BB" w:rsidRDefault="004560F5" w:rsidP="004560F5">
      <w:pPr>
        <w:widowControl w:val="0"/>
        <w:numPr>
          <w:ilvl w:val="1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</w:t>
      </w:r>
      <w:r w:rsidRPr="007B23BB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обязан:</w:t>
      </w:r>
    </w:p>
    <w:p w14:paraId="554DEEFC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ind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 оказании Услуг быть независимым от мнения третьих лиц, в том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числе работодателей Исполнителя, от должностных лиц, проверяющих органов,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должен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проявлять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объективность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все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результаты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должны</w:t>
      </w:r>
      <w:r w:rsidRPr="007B23BB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соответствовать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требованиям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законодательства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Республики</w:t>
      </w:r>
      <w:r w:rsidRPr="007B23BB">
        <w:rPr>
          <w:rFonts w:ascii="Times New Roman" w:eastAsia="Times New Roman" w:hAnsi="Times New Roman" w:cs="Times New Roman"/>
          <w:color w:val="auto"/>
          <w:spacing w:val="-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Казахстан;</w:t>
      </w:r>
    </w:p>
    <w:p w14:paraId="29D61184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ind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оказать Заказчику Услуги лично и надлежащего качества, в объеме,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порядке</w:t>
      </w:r>
      <w:r w:rsidRPr="007B23BB">
        <w:rPr>
          <w:rFonts w:ascii="Times New Roman" w:eastAsia="Times New Roman" w:hAnsi="Times New Roman" w:cs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2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сроки,</w:t>
      </w:r>
      <w:r w:rsidRPr="007B23BB">
        <w:rPr>
          <w:rFonts w:ascii="Times New Roman" w:eastAsia="Times New Roman" w:hAnsi="Times New Roman" w:cs="Times New Roman"/>
          <w:color w:val="auto"/>
          <w:spacing w:val="2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определенные</w:t>
      </w:r>
      <w:r w:rsidRPr="007B23BB">
        <w:rPr>
          <w:rFonts w:ascii="Times New Roman" w:eastAsia="Times New Roman" w:hAnsi="Times New Roman" w:cs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Договором,</w:t>
      </w:r>
      <w:r w:rsidRPr="007B23BB">
        <w:rPr>
          <w:rFonts w:ascii="Times New Roman" w:eastAsia="Times New Roman" w:hAnsi="Times New Roman" w:cs="Times New Roman"/>
          <w:color w:val="auto"/>
          <w:spacing w:val="2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Приложением</w:t>
      </w:r>
      <w:r w:rsidRPr="007B23BB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№</w:t>
      </w:r>
      <w:r w:rsidRPr="007B23BB">
        <w:rPr>
          <w:rFonts w:ascii="Times New Roman" w:eastAsia="Times New Roman" w:hAnsi="Times New Roman" w:cs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Pr="007B23BB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Приложением</w:t>
      </w:r>
    </w:p>
    <w:p w14:paraId="146AB1DF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27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№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Договору;</w:t>
      </w:r>
    </w:p>
    <w:p w14:paraId="5C368556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ind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наличия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замечаний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оказываемым Услугам устранять своими силами и за свой счет недостатки 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сроки,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указанные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Заказчиком;</w:t>
      </w:r>
    </w:p>
    <w:p w14:paraId="32A61F77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проводить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экспертами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работниками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времени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г.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Астана)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консультации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режиме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телеконференции,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посредством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видеоконференцсвязи по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запросу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Заказчика;</w:t>
      </w:r>
    </w:p>
    <w:p w14:paraId="2A11EF4C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ind w:left="271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соблюдать</w:t>
      </w:r>
      <w:r w:rsidRPr="007B23BB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конфиденциальность,</w:t>
      </w:r>
      <w:r w:rsidRPr="007B23BB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предусмотренную</w:t>
      </w:r>
      <w:r w:rsidRPr="007B23BB">
        <w:rPr>
          <w:rFonts w:ascii="Times New Roman" w:eastAsia="Times New Roman" w:hAnsi="Times New Roman" w:cs="Times New Roman"/>
          <w:color w:val="auto"/>
          <w:spacing w:val="-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Договором;</w:t>
      </w:r>
    </w:p>
    <w:p w14:paraId="0D161300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ind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разглашать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третьим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лицам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использовать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целями,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отличными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надлежащего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любую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информацию,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полученную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соответствии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касательно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Договора, без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письменного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то согласия Заказчика;</w:t>
      </w:r>
    </w:p>
    <w:p w14:paraId="22E3990E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before="1" w:after="0" w:line="240" w:lineRule="auto"/>
        <w:ind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 невозможности оказания Услуг или его части немедленно об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этом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сообщить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Заказчику;</w:t>
      </w:r>
    </w:p>
    <w:p w14:paraId="10736E74" w14:textId="77777777" w:rsidR="004560F5" w:rsidRPr="007B23BB" w:rsidRDefault="004560F5" w:rsidP="004560F5">
      <w:pPr>
        <w:widowControl w:val="0"/>
        <w:numPr>
          <w:ilvl w:val="2"/>
          <w:numId w:val="28"/>
        </w:numPr>
        <w:tabs>
          <w:tab w:val="left" w:pos="2718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первому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требованию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предоставлять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информацию</w:t>
      </w:r>
      <w:r w:rsidRPr="007B23BB">
        <w:rPr>
          <w:rFonts w:ascii="Times New Roman" w:eastAsia="Times New Roman" w:hAnsi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ходе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исполнения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</w:t>
      </w:r>
      <w:r w:rsidRPr="007B23BB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Договору.</w:t>
      </w:r>
    </w:p>
    <w:p w14:paraId="37610CBE" w14:textId="77777777" w:rsidR="004560F5" w:rsidRPr="007B23BB" w:rsidRDefault="004560F5" w:rsidP="004560F5">
      <w:pPr>
        <w:widowControl w:val="0"/>
        <w:tabs>
          <w:tab w:val="left" w:pos="2718"/>
        </w:tabs>
        <w:autoSpaceDE w:val="0"/>
        <w:autoSpaceDN w:val="0"/>
        <w:spacing w:after="0" w:line="240" w:lineRule="auto"/>
        <w:ind w:left="1988" w:right="512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1329C22" w14:textId="77777777" w:rsidR="004560F5" w:rsidRPr="007B23BB" w:rsidRDefault="004560F5" w:rsidP="004560F5">
      <w:pPr>
        <w:widowControl w:val="0"/>
        <w:numPr>
          <w:ilvl w:val="0"/>
          <w:numId w:val="31"/>
        </w:numPr>
        <w:tabs>
          <w:tab w:val="left" w:pos="4976"/>
        </w:tabs>
        <w:autoSpaceDE w:val="0"/>
        <w:autoSpaceDN w:val="0"/>
        <w:spacing w:before="75" w:after="0" w:line="240" w:lineRule="auto"/>
        <w:ind w:left="4976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Ответственность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сторон</w:t>
      </w:r>
    </w:p>
    <w:p w14:paraId="2D9C864A" w14:textId="77777777" w:rsidR="004560F5" w:rsidRPr="007B23BB" w:rsidRDefault="004560F5" w:rsidP="004560F5">
      <w:pPr>
        <w:widowControl w:val="0"/>
        <w:numPr>
          <w:ilvl w:val="1"/>
          <w:numId w:val="27"/>
        </w:numPr>
        <w:tabs>
          <w:tab w:val="left" w:pos="2718"/>
        </w:tabs>
        <w:autoSpaceDE w:val="0"/>
        <w:autoSpaceDN w:val="0"/>
        <w:spacing w:after="0" w:line="240" w:lineRule="auto"/>
        <w:ind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неисполнение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либо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ненадлежащее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настоящему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несут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ответственность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соответствии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законодательством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Республики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 и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Договором.</w:t>
      </w:r>
    </w:p>
    <w:p w14:paraId="68D898BA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278"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Под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неисполнением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ненадлежащим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 понимаются,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том числе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случаи:</w:t>
      </w:r>
    </w:p>
    <w:p w14:paraId="5867FB39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98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нарушения</w:t>
      </w:r>
      <w:r w:rsidRPr="007B23BB">
        <w:rPr>
          <w:rFonts w:ascii="Times New Roman" w:eastAsia="Times New Roman" w:hAnsi="Times New Roman" w:cs="Times New Roman"/>
          <w:color w:val="auto"/>
          <w:spacing w:val="-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сроков</w:t>
      </w:r>
      <w:r w:rsidRPr="007B23BB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оказания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Услуг;</w:t>
      </w:r>
    </w:p>
    <w:p w14:paraId="281DA9E0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278" w:right="52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недостоверности и (или) не полноты данных, указанных Исполнителем 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отчетах 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(или)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акте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выполненных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работ (оказанных услуг);</w:t>
      </w:r>
    </w:p>
    <w:p w14:paraId="150ACCFF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278" w:right="511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оказания некачественных Услуг (включая, но не ограничиваясь: ошибки,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допущенные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осуществлении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расчётов,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составление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заведомо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ложных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сведений,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недостоверности 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(или) не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полноты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данных).</w:t>
      </w:r>
    </w:p>
    <w:p w14:paraId="5A670536" w14:textId="77777777" w:rsidR="004560F5" w:rsidRPr="007B23BB" w:rsidRDefault="004560F5" w:rsidP="004560F5">
      <w:pPr>
        <w:widowControl w:val="0"/>
        <w:numPr>
          <w:ilvl w:val="1"/>
          <w:numId w:val="27"/>
        </w:numPr>
        <w:tabs>
          <w:tab w:val="left" w:pos="2718"/>
        </w:tabs>
        <w:autoSpaceDE w:val="0"/>
        <w:autoSpaceDN w:val="0"/>
        <w:spacing w:after="0" w:line="240" w:lineRule="auto"/>
        <w:ind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невыполнения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(или)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несвоевременного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выполнения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имеет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удержать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общей суммы или взыскать по Договору, сумму неустойки в размере 0,1% (ноль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целых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одна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десятая процента)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каждый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календарный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день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просрочки.</w:t>
      </w:r>
    </w:p>
    <w:p w14:paraId="3D3FD9C2" w14:textId="77777777" w:rsidR="004560F5" w:rsidRPr="007B23BB" w:rsidRDefault="004560F5" w:rsidP="004560F5">
      <w:pPr>
        <w:widowControl w:val="0"/>
        <w:numPr>
          <w:ilvl w:val="1"/>
          <w:numId w:val="27"/>
        </w:numPr>
        <w:tabs>
          <w:tab w:val="left" w:pos="2718"/>
        </w:tabs>
        <w:autoSpaceDE w:val="0"/>
        <w:autoSpaceDN w:val="0"/>
        <w:spacing w:after="0" w:line="240" w:lineRule="auto"/>
        <w:ind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Оплата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неустойки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освобождает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выполнения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обязательств, предусмотренных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Договором.</w:t>
      </w:r>
    </w:p>
    <w:p w14:paraId="5591CBF4" w14:textId="17E7BC78" w:rsidR="004560F5" w:rsidRPr="007B23BB" w:rsidRDefault="004560F5" w:rsidP="004560F5">
      <w:pPr>
        <w:widowControl w:val="0"/>
        <w:numPr>
          <w:ilvl w:val="1"/>
          <w:numId w:val="27"/>
        </w:numPr>
        <w:tabs>
          <w:tab w:val="left" w:pos="2718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 нанесение убытков Заказчику или третьим лицам в результате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нарушения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несет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полную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ответственность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размере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причиненного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убытка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согласно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действующему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законодательству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Республики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Казахстан.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самостоятельно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несет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ответственность по любым искам, претензиям, финансовым обязательствам 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="00435284"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т. д.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связанным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причинением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ущерба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(или)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убытков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третьим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лицам,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имуществу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третьих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требованиям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компенсации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морального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вреда,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возникшим в результате неисполнения или ненадлежащего исполнения своих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обязательств.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обязан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оградить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таких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разбирательств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компенсировать ему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любые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возникшие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расходы.</w:t>
      </w:r>
    </w:p>
    <w:p w14:paraId="554A3FBB" w14:textId="77777777" w:rsidR="004560F5" w:rsidRPr="007B23BB" w:rsidRDefault="004560F5" w:rsidP="004560F5">
      <w:pPr>
        <w:widowControl w:val="0"/>
        <w:numPr>
          <w:ilvl w:val="1"/>
          <w:numId w:val="27"/>
        </w:numPr>
        <w:tabs>
          <w:tab w:val="left" w:pos="2718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вправе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удержать/вычесть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суммы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выплачиваемой Исполнителю сумму убытка/вреда, причиненного Заказчику 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соответствии с условиями настоящего Договора и/или взыскать их в порядке,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установленном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законодательством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Республики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Казахстан.</w:t>
      </w:r>
    </w:p>
    <w:p w14:paraId="1C7BDEF3" w14:textId="77777777" w:rsidR="004560F5" w:rsidRPr="007B23BB" w:rsidRDefault="004560F5" w:rsidP="004560F5">
      <w:pPr>
        <w:widowControl w:val="0"/>
        <w:numPr>
          <w:ilvl w:val="1"/>
          <w:numId w:val="27"/>
        </w:numPr>
        <w:tabs>
          <w:tab w:val="left" w:pos="2826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 случае расторжения Договора и (или) одностороннего отказа 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инициативе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имеет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обратиться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судебные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органы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Республики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защитой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своих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интересов, в том числе по возмещению расходов и (или) убытков, вызванных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расторжением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(или)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односторонним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отказом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инициативе Исполнителя.</w:t>
      </w:r>
    </w:p>
    <w:p w14:paraId="5724C6F9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8F22F3A" w14:textId="77777777" w:rsidR="004560F5" w:rsidRPr="007B23BB" w:rsidRDefault="004560F5" w:rsidP="004560F5">
      <w:pPr>
        <w:widowControl w:val="0"/>
        <w:numPr>
          <w:ilvl w:val="0"/>
          <w:numId w:val="31"/>
        </w:numPr>
        <w:tabs>
          <w:tab w:val="left" w:pos="4132"/>
        </w:tabs>
        <w:autoSpaceDE w:val="0"/>
        <w:autoSpaceDN w:val="0"/>
        <w:spacing w:before="1" w:after="0" w:line="240" w:lineRule="auto"/>
        <w:ind w:left="4132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Обстоятельства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непреодолимой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силы</w:t>
      </w:r>
    </w:p>
    <w:p w14:paraId="3E0A85B5" w14:textId="77777777" w:rsidR="004560F5" w:rsidRPr="007B23BB" w:rsidRDefault="004560F5" w:rsidP="004560F5">
      <w:pPr>
        <w:widowControl w:val="0"/>
        <w:numPr>
          <w:ilvl w:val="1"/>
          <w:numId w:val="26"/>
        </w:numPr>
        <w:tabs>
          <w:tab w:val="left" w:pos="2718"/>
        </w:tabs>
        <w:autoSpaceDE w:val="0"/>
        <w:autoSpaceDN w:val="0"/>
        <w:spacing w:after="0" w:line="240" w:lineRule="auto"/>
        <w:ind w:right="514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освобождаются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ответственности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частичное</w:t>
      </w:r>
      <w:r w:rsidRPr="007B23BB">
        <w:rPr>
          <w:rFonts w:ascii="Times New Roman" w:eastAsia="Times New Roman" w:hAnsi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 полное неисполнение обязательств по Договору, если оно явилось следствием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действия обстоятельств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непреодолимой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силы.</w:t>
      </w:r>
    </w:p>
    <w:p w14:paraId="34B84F17" w14:textId="77777777" w:rsidR="004560F5" w:rsidRPr="007B23BB" w:rsidRDefault="004560F5" w:rsidP="004560F5">
      <w:pPr>
        <w:widowControl w:val="0"/>
        <w:numPr>
          <w:ilvl w:val="1"/>
          <w:numId w:val="26"/>
        </w:numPr>
        <w:tabs>
          <w:tab w:val="left" w:pos="2718"/>
        </w:tabs>
        <w:autoSpaceDE w:val="0"/>
        <w:autoSpaceDN w:val="0"/>
        <w:spacing w:after="0" w:line="240" w:lineRule="auto"/>
        <w:ind w:right="509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Для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целей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настоящего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раздела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«обстоятельства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непреодолимой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силы»</w:t>
      </w:r>
      <w:r w:rsidRPr="007B23BB">
        <w:rPr>
          <w:rFonts w:ascii="Times New Roman" w:eastAsia="Times New Roman" w:hAnsi="Times New Roman" w:cs="Times New Roman"/>
          <w:color w:val="auto"/>
          <w:spacing w:val="3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означает</w:t>
      </w:r>
      <w:r w:rsidRPr="007B23BB">
        <w:rPr>
          <w:rFonts w:ascii="Times New Roman" w:eastAsia="Times New Roman" w:hAnsi="Times New Roman" w:cs="Times New Roman"/>
          <w:color w:val="auto"/>
          <w:spacing w:val="39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событие,</w:t>
      </w:r>
      <w:r w:rsidRPr="007B23BB">
        <w:rPr>
          <w:rFonts w:ascii="Times New Roman" w:eastAsia="Times New Roman" w:hAnsi="Times New Roman" w:cs="Times New Roman"/>
          <w:color w:val="auto"/>
          <w:spacing w:val="3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неподвластное</w:t>
      </w:r>
      <w:r w:rsidRPr="007B23BB">
        <w:rPr>
          <w:rFonts w:ascii="Times New Roman" w:eastAsia="Times New Roman" w:hAnsi="Times New Roman" w:cs="Times New Roman"/>
          <w:color w:val="auto"/>
          <w:spacing w:val="4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контролю</w:t>
      </w:r>
      <w:r w:rsidRPr="007B23BB">
        <w:rPr>
          <w:rFonts w:ascii="Times New Roman" w:eastAsia="Times New Roman" w:hAnsi="Times New Roman" w:cs="Times New Roman"/>
          <w:color w:val="auto"/>
          <w:spacing w:val="39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Сторон,</w:t>
      </w:r>
      <w:r w:rsidRPr="007B23BB">
        <w:rPr>
          <w:rFonts w:ascii="Times New Roman" w:eastAsia="Times New Roman" w:hAnsi="Times New Roman" w:cs="Times New Roman"/>
          <w:color w:val="auto"/>
          <w:spacing w:val="3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3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имеющее непредвиденный характер. Такие события могут включать, но не ограничиваться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такими действиями, как военные действия, природные и стихийные бедствия,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эпидемия,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карантин,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эмбарго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другие.</w:t>
      </w:r>
    </w:p>
    <w:p w14:paraId="1DBEF322" w14:textId="77777777" w:rsidR="004560F5" w:rsidRPr="007B23BB" w:rsidRDefault="004560F5" w:rsidP="004560F5">
      <w:pPr>
        <w:widowControl w:val="0"/>
        <w:numPr>
          <w:ilvl w:val="1"/>
          <w:numId w:val="26"/>
        </w:numPr>
        <w:tabs>
          <w:tab w:val="left" w:pos="2718"/>
        </w:tabs>
        <w:autoSpaceDE w:val="0"/>
        <w:autoSpaceDN w:val="0"/>
        <w:spacing w:after="0" w:line="240" w:lineRule="auto"/>
        <w:ind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возникновения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обстоятельств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непреодолимой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силы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срок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выполнения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отодвигается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соразмерно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времени,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течение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которого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действуют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такие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обстоятельства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их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последствия.</w:t>
      </w:r>
    </w:p>
    <w:p w14:paraId="418227A8" w14:textId="77777777" w:rsidR="004560F5" w:rsidRPr="007B23BB" w:rsidRDefault="004560F5" w:rsidP="004560F5">
      <w:pPr>
        <w:widowControl w:val="0"/>
        <w:numPr>
          <w:ilvl w:val="1"/>
          <w:numId w:val="26"/>
        </w:numPr>
        <w:tabs>
          <w:tab w:val="left" w:pos="2718"/>
        </w:tabs>
        <w:autoSpaceDE w:val="0"/>
        <w:autoSpaceDN w:val="0"/>
        <w:spacing w:after="0" w:line="240" w:lineRule="auto"/>
        <w:ind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Сторона, ссылающаяся на такие обстоятельства, обязана в течение 2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(двух)</w:t>
      </w:r>
      <w:r w:rsidRPr="007B23BB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рабочих</w:t>
      </w:r>
      <w:r w:rsidRPr="007B23BB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дней</w:t>
      </w:r>
      <w:r w:rsidRPr="007B23BB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письменно</w:t>
      </w:r>
      <w:r w:rsidRPr="007B23BB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и/или</w:t>
      </w:r>
      <w:r w:rsidRPr="007B23BB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устно</w:t>
      </w:r>
      <w:r w:rsidRPr="007B23BB">
        <w:rPr>
          <w:rFonts w:ascii="Times New Roman" w:eastAsia="Times New Roman" w:hAnsi="Times New Roman" w:cs="Times New Roman"/>
          <w:color w:val="auto"/>
          <w:spacing w:val="1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уведомить</w:t>
      </w:r>
      <w:r w:rsidRPr="007B23BB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</w:t>
      </w:r>
      <w:r w:rsidRPr="007B23BB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этом</w:t>
      </w:r>
      <w:r w:rsidRPr="007B23BB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другую</w:t>
      </w:r>
      <w:r w:rsidRPr="007B23BB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Сторону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 предоставить</w:t>
      </w:r>
      <w:r w:rsidRPr="007B23BB">
        <w:rPr>
          <w:rFonts w:ascii="Times New Roman" w:eastAsia="Times New Roman" w:hAnsi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подтверждающие документы, выданные компетентным органом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течение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3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(трех) рабочих дней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момента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получения.</w:t>
      </w:r>
    </w:p>
    <w:p w14:paraId="39383CBC" w14:textId="77777777" w:rsidR="004560F5" w:rsidRPr="007B23BB" w:rsidRDefault="004560F5" w:rsidP="004560F5">
      <w:pPr>
        <w:widowControl w:val="0"/>
        <w:numPr>
          <w:ilvl w:val="1"/>
          <w:numId w:val="26"/>
        </w:numPr>
        <w:tabs>
          <w:tab w:val="left" w:pos="2718"/>
        </w:tabs>
        <w:autoSpaceDE w:val="0"/>
        <w:autoSpaceDN w:val="0"/>
        <w:spacing w:after="0" w:line="240" w:lineRule="auto"/>
        <w:ind w:right="519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 согласились, что в случае несоблюдения вышеуказанных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условий, никакие обстоятельства не будут рассматриваться как обстоятельства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непреодолимой силы и обязательства Сторон по Договору не могут быть сняты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ограничены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каким-либо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образом.</w:t>
      </w:r>
    </w:p>
    <w:p w14:paraId="3D7ED6EF" w14:textId="77777777" w:rsidR="004560F5" w:rsidRPr="007B23BB" w:rsidRDefault="004560F5" w:rsidP="004560F5">
      <w:pPr>
        <w:widowControl w:val="0"/>
        <w:numPr>
          <w:ilvl w:val="1"/>
          <w:numId w:val="26"/>
        </w:numPr>
        <w:tabs>
          <w:tab w:val="left" w:pos="2718"/>
        </w:tabs>
        <w:autoSpaceDE w:val="0"/>
        <w:autoSpaceDN w:val="0"/>
        <w:spacing w:after="0" w:line="240" w:lineRule="auto"/>
        <w:ind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После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окончания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действия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обстоятельств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непреодолимой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силы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подвергшаяся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воздействию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обстоятельств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непреодолимой</w:t>
      </w:r>
      <w:r w:rsidRPr="007B23BB">
        <w:rPr>
          <w:rFonts w:ascii="Times New Roman" w:eastAsia="Times New Roman" w:hAnsi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силы,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течение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(одного)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рабочего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дня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письменно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уведомить</w:t>
      </w:r>
      <w:r w:rsidRPr="007B23BB">
        <w:rPr>
          <w:rFonts w:ascii="Times New Roman" w:eastAsia="Times New Roman" w:hAnsi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другую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прекращении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действия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подобных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обстоятельств,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указав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</w:t>
      </w:r>
      <w:r w:rsidRPr="007B23BB">
        <w:rPr>
          <w:rFonts w:ascii="Times New Roman" w:eastAsia="Times New Roman" w:hAnsi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этом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срок,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которому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предполагается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выполнение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Договору.</w:t>
      </w:r>
    </w:p>
    <w:p w14:paraId="4608521C" w14:textId="77777777" w:rsidR="004560F5" w:rsidRPr="007B23BB" w:rsidRDefault="004560F5" w:rsidP="004560F5">
      <w:pPr>
        <w:widowControl w:val="0"/>
        <w:numPr>
          <w:ilvl w:val="1"/>
          <w:numId w:val="26"/>
        </w:numPr>
        <w:tabs>
          <w:tab w:val="left" w:pos="2718"/>
        </w:tabs>
        <w:autoSpaceDE w:val="0"/>
        <w:autoSpaceDN w:val="0"/>
        <w:spacing w:after="0" w:line="240" w:lineRule="auto"/>
        <w:ind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Если эти обстоятельства будут продолжаться более 15 (пятнадцати)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календарных дней, то Стороны совместно определят дальнейшую юридическую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судьбу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Договора.</w:t>
      </w:r>
    </w:p>
    <w:p w14:paraId="4842DA5B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27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7BFBB43" w14:textId="77777777" w:rsidR="004560F5" w:rsidRPr="007B23BB" w:rsidRDefault="004560F5" w:rsidP="004560F5">
      <w:pPr>
        <w:widowControl w:val="0"/>
        <w:numPr>
          <w:ilvl w:val="0"/>
          <w:numId w:val="31"/>
        </w:numPr>
        <w:tabs>
          <w:tab w:val="left" w:pos="4786"/>
        </w:tabs>
        <w:autoSpaceDE w:val="0"/>
        <w:autoSpaceDN w:val="0"/>
        <w:spacing w:after="0" w:line="240" w:lineRule="auto"/>
        <w:ind w:left="4786" w:hanging="3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Конфиденциальность</w:t>
      </w:r>
    </w:p>
    <w:p w14:paraId="217FC9E4" w14:textId="77777777" w:rsidR="004560F5" w:rsidRPr="007B23BB" w:rsidRDefault="004560F5" w:rsidP="004560F5">
      <w:pPr>
        <w:widowControl w:val="0"/>
        <w:numPr>
          <w:ilvl w:val="1"/>
          <w:numId w:val="25"/>
        </w:numPr>
        <w:tabs>
          <w:tab w:val="left" w:pos="2718"/>
        </w:tabs>
        <w:autoSpaceDE w:val="0"/>
        <w:autoSpaceDN w:val="0"/>
        <w:spacing w:after="0" w:line="240" w:lineRule="auto"/>
        <w:ind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 согласились считать весь объем информации, переданной и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передаваемой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период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действия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ходе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возникших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конфиденциальной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информацией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Стороны.</w:t>
      </w:r>
    </w:p>
    <w:p w14:paraId="3E70ED6B" w14:textId="77777777" w:rsidR="004560F5" w:rsidRPr="007B23BB" w:rsidRDefault="004560F5" w:rsidP="004560F5">
      <w:pPr>
        <w:widowControl w:val="0"/>
        <w:numPr>
          <w:ilvl w:val="1"/>
          <w:numId w:val="25"/>
        </w:numPr>
        <w:tabs>
          <w:tab w:val="left" w:pos="2718"/>
        </w:tabs>
        <w:autoSpaceDE w:val="0"/>
        <w:autoSpaceDN w:val="0"/>
        <w:spacing w:after="0" w:line="240" w:lineRule="auto"/>
        <w:ind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Каждая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принимает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себя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никакими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способами не разглашать какую бы то ни было информацию другой Стороны,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делать ее доступной третьим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лицам и использовать с целями, отличными 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надлежащего исполнения обязательство по Договору, кроме случаев наличия 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третьих</w:t>
      </w:r>
      <w:r w:rsidRPr="007B23BB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</w:t>
      </w:r>
      <w:r w:rsidRPr="007B23BB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соответствующих</w:t>
      </w:r>
      <w:r w:rsidRPr="007B23BB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полномочий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силу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прямого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указания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закона,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либо</w:t>
      </w:r>
      <w:r w:rsidRPr="007B23BB">
        <w:rPr>
          <w:rFonts w:ascii="Times New Roman" w:eastAsia="Times New Roman" w:hAnsi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случаев, когда одна Сторона в письменной форме дает другой Стороне согласие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 предоставление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третьим лицам конфиденциальной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информации,</w:t>
      </w:r>
      <w:r w:rsidRPr="007B23BB">
        <w:rPr>
          <w:rFonts w:ascii="Times New Roman" w:eastAsia="Times New Roman" w:hAnsi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 которой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она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получила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доступ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силу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Договора.</w:t>
      </w:r>
    </w:p>
    <w:p w14:paraId="0D51078D" w14:textId="77777777" w:rsidR="004560F5" w:rsidRPr="007B23BB" w:rsidRDefault="004560F5" w:rsidP="004560F5">
      <w:pPr>
        <w:widowControl w:val="0"/>
        <w:numPr>
          <w:ilvl w:val="1"/>
          <w:numId w:val="25"/>
        </w:numPr>
        <w:tabs>
          <w:tab w:val="left" w:pos="2718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нарушения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пунктом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6.1,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6.2.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6.4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настоящего Договора, Заказчик вправе в одностороннем порядке отказаться 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исполнения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и/или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взыскать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убытки.</w:t>
      </w:r>
    </w:p>
    <w:p w14:paraId="789B725A" w14:textId="77777777" w:rsidR="004560F5" w:rsidRPr="007B23BB" w:rsidRDefault="004560F5" w:rsidP="004560F5">
      <w:pPr>
        <w:widowControl w:val="0"/>
        <w:numPr>
          <w:ilvl w:val="1"/>
          <w:numId w:val="25"/>
        </w:numPr>
        <w:tabs>
          <w:tab w:val="left" w:pos="2718"/>
        </w:tabs>
        <w:autoSpaceDE w:val="0"/>
        <w:autoSpaceDN w:val="0"/>
        <w:spacing w:before="1" w:after="0" w:line="240" w:lineRule="auto"/>
        <w:ind w:right="514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Условия</w:t>
      </w:r>
      <w:r w:rsidRPr="007B23BB">
        <w:rPr>
          <w:rFonts w:ascii="Times New Roman" w:eastAsia="Times New Roman" w:hAnsi="Times New Roman" w:cs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конфиденциальности</w:t>
      </w:r>
      <w:r w:rsidRPr="007B23BB">
        <w:rPr>
          <w:rFonts w:ascii="Times New Roman" w:eastAsia="Times New Roman" w:hAnsi="Times New Roman" w:cs="Times New Roman"/>
          <w:color w:val="auto"/>
          <w:spacing w:val="2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оговорены</w:t>
      </w:r>
      <w:r w:rsidRPr="007B23BB">
        <w:rPr>
          <w:rFonts w:ascii="Times New Roman" w:eastAsia="Times New Roman" w:hAnsi="Times New Roman" w:cs="Times New Roman"/>
          <w:color w:val="auto"/>
          <w:spacing w:val="2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Сторонами</w:t>
      </w:r>
      <w:r w:rsidRPr="007B23BB">
        <w:rPr>
          <w:rFonts w:ascii="Times New Roman" w:eastAsia="Times New Roman" w:hAnsi="Times New Roman" w:cs="Times New Roman"/>
          <w:color w:val="auto"/>
          <w:spacing w:val="2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Приложении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3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Договору.</w:t>
      </w:r>
    </w:p>
    <w:p w14:paraId="7E7EE77E" w14:textId="77777777" w:rsidR="004560F5" w:rsidRPr="007B23BB" w:rsidRDefault="004560F5" w:rsidP="004560F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583D644" w14:textId="77777777" w:rsidR="004560F5" w:rsidRPr="007B23BB" w:rsidRDefault="004560F5" w:rsidP="00435284">
      <w:pPr>
        <w:widowControl w:val="0"/>
        <w:numPr>
          <w:ilvl w:val="0"/>
          <w:numId w:val="31"/>
        </w:numPr>
        <w:tabs>
          <w:tab w:val="left" w:pos="4377"/>
          <w:tab w:val="left" w:pos="4378"/>
        </w:tabs>
        <w:autoSpaceDE w:val="0"/>
        <w:autoSpaceDN w:val="0"/>
        <w:spacing w:after="0" w:line="240" w:lineRule="auto"/>
        <w:ind w:left="4378"/>
        <w:jc w:val="left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Интеллектуальная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собственность</w:t>
      </w:r>
    </w:p>
    <w:p w14:paraId="0DBFD489" w14:textId="77777777" w:rsidR="004560F5" w:rsidRPr="007B23BB" w:rsidRDefault="004560F5" w:rsidP="004560F5">
      <w:pPr>
        <w:widowControl w:val="0"/>
        <w:numPr>
          <w:ilvl w:val="1"/>
          <w:numId w:val="24"/>
        </w:numPr>
        <w:tabs>
          <w:tab w:val="left" w:pos="2718"/>
        </w:tabs>
        <w:autoSpaceDE w:val="0"/>
        <w:autoSpaceDN w:val="0"/>
        <w:spacing w:after="0" w:line="240" w:lineRule="auto"/>
        <w:ind w:right="517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имеет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всю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интеллектуальную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собственность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другие</w:t>
      </w:r>
      <w:r w:rsidRPr="007B23BB">
        <w:rPr>
          <w:rFonts w:ascii="Times New Roman" w:eastAsia="Times New Roman" w:hAnsi="Times New Roman" w:cs="Times New Roman"/>
          <w:color w:val="auto"/>
          <w:spacing w:val="6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имущественные</w:t>
      </w:r>
      <w:r w:rsidRPr="007B23BB">
        <w:rPr>
          <w:rFonts w:ascii="Times New Roman" w:eastAsia="Times New Roman" w:hAnsi="Times New Roman" w:cs="Times New Roman"/>
          <w:color w:val="auto"/>
          <w:spacing w:val="6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права,</w:t>
      </w:r>
      <w:r w:rsidRPr="007B23BB">
        <w:rPr>
          <w:rFonts w:ascii="Times New Roman" w:eastAsia="Times New Roman" w:hAnsi="Times New Roman" w:cs="Times New Roman"/>
          <w:color w:val="auto"/>
          <w:spacing w:val="6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включая</w:t>
      </w:r>
      <w:r w:rsidRPr="007B23BB">
        <w:rPr>
          <w:rFonts w:ascii="Times New Roman" w:eastAsia="Times New Roman" w:hAnsi="Times New Roman" w:cs="Times New Roman"/>
          <w:color w:val="auto"/>
          <w:spacing w:val="6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патенты,</w:t>
      </w:r>
      <w:r w:rsidRPr="007B23BB">
        <w:rPr>
          <w:rFonts w:ascii="Times New Roman" w:eastAsia="Times New Roman" w:hAnsi="Times New Roman" w:cs="Times New Roman"/>
          <w:color w:val="auto"/>
          <w:spacing w:val="6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авторские</w:t>
      </w:r>
      <w:r w:rsidRPr="007B23BB">
        <w:rPr>
          <w:rFonts w:ascii="Times New Roman" w:eastAsia="Times New Roman" w:hAnsi="Times New Roman" w:cs="Times New Roman"/>
          <w:color w:val="auto"/>
          <w:spacing w:val="6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права</w:t>
      </w:r>
      <w:r w:rsidRPr="007B23BB">
        <w:rPr>
          <w:rFonts w:ascii="Times New Roman" w:eastAsia="Times New Roman" w:hAnsi="Times New Roman" w:cs="Times New Roman"/>
          <w:color w:val="auto"/>
          <w:spacing w:val="6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6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товарные</w:t>
      </w:r>
    </w:p>
    <w:p w14:paraId="1349397B" w14:textId="77777777" w:rsidR="004560F5" w:rsidRPr="007B23BB" w:rsidRDefault="004560F5" w:rsidP="004560F5">
      <w:pPr>
        <w:widowControl w:val="0"/>
        <w:autoSpaceDE w:val="0"/>
        <w:autoSpaceDN w:val="0"/>
        <w:spacing w:before="75" w:after="0" w:line="240" w:lineRule="auto"/>
        <w:ind w:left="1278" w:right="51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знаки,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отношении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продуктов,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процессов,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изобретений,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идей,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ноу-хау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документов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материалов,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которые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разработал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для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</w:t>
      </w:r>
      <w:r w:rsidRPr="007B23BB">
        <w:rPr>
          <w:rFonts w:ascii="Times New Roman" w:eastAsia="Times New Roman" w:hAnsi="Times New Roman" w:cs="Times New Roman"/>
          <w:color w:val="auto"/>
          <w:spacing w:val="5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4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соответствии</w:t>
      </w:r>
      <w:r w:rsidRPr="007B23BB">
        <w:rPr>
          <w:rFonts w:ascii="Times New Roman" w:eastAsia="Times New Roman" w:hAnsi="Times New Roman" w:cs="Times New Roman"/>
          <w:color w:val="auto"/>
          <w:spacing w:val="5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Договором,</w:t>
      </w:r>
      <w:r w:rsidRPr="007B23BB">
        <w:rPr>
          <w:rFonts w:ascii="Times New Roman" w:eastAsia="Times New Roman" w:hAnsi="Times New Roman" w:cs="Times New Roman"/>
          <w:color w:val="auto"/>
          <w:spacing w:val="5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4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которые</w:t>
      </w:r>
      <w:r w:rsidRPr="007B23BB">
        <w:rPr>
          <w:rFonts w:ascii="Times New Roman" w:eastAsia="Times New Roman" w:hAnsi="Times New Roman" w:cs="Times New Roman"/>
          <w:color w:val="auto"/>
          <w:spacing w:val="4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прямо</w:t>
      </w:r>
      <w:r w:rsidRPr="007B23BB">
        <w:rPr>
          <w:rFonts w:ascii="Times New Roman" w:eastAsia="Times New Roman" w:hAnsi="Times New Roman" w:cs="Times New Roman"/>
          <w:color w:val="auto"/>
          <w:spacing w:val="49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4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косвенно</w:t>
      </w:r>
      <w:r w:rsidRPr="007B23BB">
        <w:rPr>
          <w:rFonts w:ascii="Times New Roman" w:eastAsia="Times New Roman" w:hAnsi="Times New Roman" w:cs="Times New Roman"/>
          <w:color w:val="auto"/>
          <w:spacing w:val="4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связаны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 подготовлены, или собраны в результате или в ходе выполнения Договора,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как принятые по акту выполненных работ (оказанных услуг), так и не принятые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указанным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актам,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разработанные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целях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Договора.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 признает и соглашается с тем, что такие продукты, документы 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материалы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представляют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собой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работы/услуги,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предназначенные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для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Заказчика.</w:t>
      </w:r>
    </w:p>
    <w:p w14:paraId="7B2ECF83" w14:textId="77777777" w:rsidR="004560F5" w:rsidRPr="007B23BB" w:rsidRDefault="004560F5" w:rsidP="004560F5">
      <w:pPr>
        <w:widowControl w:val="0"/>
        <w:numPr>
          <w:ilvl w:val="1"/>
          <w:numId w:val="24"/>
        </w:numPr>
        <w:tabs>
          <w:tab w:val="left" w:pos="2718"/>
        </w:tabs>
        <w:autoSpaceDE w:val="0"/>
        <w:autoSpaceDN w:val="0"/>
        <w:spacing w:after="0" w:line="240" w:lineRule="auto"/>
        <w:ind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обладает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исключительными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правами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результаты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оказанных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 по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Договору.</w:t>
      </w:r>
    </w:p>
    <w:p w14:paraId="4DDBDEC2" w14:textId="77777777" w:rsidR="004560F5" w:rsidRPr="007B23BB" w:rsidRDefault="004560F5" w:rsidP="004560F5">
      <w:pPr>
        <w:widowControl w:val="0"/>
        <w:numPr>
          <w:ilvl w:val="1"/>
          <w:numId w:val="24"/>
        </w:numPr>
        <w:tabs>
          <w:tab w:val="left" w:pos="2718"/>
        </w:tabs>
        <w:autoSpaceDE w:val="0"/>
        <w:autoSpaceDN w:val="0"/>
        <w:spacing w:after="0" w:line="240" w:lineRule="auto"/>
        <w:ind w:right="514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предусматривает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передачу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каких-либо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патентов, авторских прав, товарных знаков, торговых наименований или иных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интеллектуальной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собственности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которые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могут</w:t>
      </w:r>
      <w:r w:rsidRPr="007B23BB">
        <w:rPr>
          <w:rFonts w:ascii="Times New Roman" w:eastAsia="Times New Roman" w:hAnsi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содержаться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 воспроизводиться в процессе исполнения Договора. Исполнитель и никто из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его уполномоченных лиц либо от имени Исполнителя или его уполномоченных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лиц, не будет подавать заявки на регистрацию какого-либо патента, товарного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знака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интеллектуальной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собственности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отношении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результатов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проведения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 или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какой-либо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его части.</w:t>
      </w:r>
    </w:p>
    <w:p w14:paraId="06FD9039" w14:textId="77777777" w:rsidR="004560F5" w:rsidRPr="007B23BB" w:rsidRDefault="004560F5" w:rsidP="004560F5">
      <w:pPr>
        <w:widowControl w:val="0"/>
        <w:numPr>
          <w:ilvl w:val="1"/>
          <w:numId w:val="24"/>
        </w:numPr>
        <w:tabs>
          <w:tab w:val="left" w:pos="2718"/>
        </w:tabs>
        <w:autoSpaceDE w:val="0"/>
        <w:autoSpaceDN w:val="0"/>
        <w:spacing w:after="0" w:line="240" w:lineRule="auto"/>
        <w:ind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несет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ответственность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использование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материалов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информации,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свободных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притязаний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третьих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либо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использования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соответствии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законодательством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интеллектуальной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собственности.</w:t>
      </w:r>
    </w:p>
    <w:p w14:paraId="489282B8" w14:textId="77777777" w:rsidR="004560F5" w:rsidRPr="007B23BB" w:rsidRDefault="004560F5" w:rsidP="004560F5">
      <w:pPr>
        <w:widowControl w:val="0"/>
        <w:numPr>
          <w:ilvl w:val="1"/>
          <w:numId w:val="24"/>
        </w:numPr>
        <w:tabs>
          <w:tab w:val="left" w:pos="2718"/>
        </w:tabs>
        <w:autoSpaceDE w:val="0"/>
        <w:autoSpaceDN w:val="0"/>
        <w:spacing w:after="0" w:line="240" w:lineRule="auto"/>
        <w:ind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 соглашаются, что в дополнение к правам на расторжение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(отказ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исполнения),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предусмотренным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другими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положениями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имеет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немедленно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расторгнуть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(отказаться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исполнения)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 в случае нарушения Исполнителем настоящих положений, и при этом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 не вправе требовать какие-либо дополнительные платежи в рамках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Договора.</w:t>
      </w:r>
    </w:p>
    <w:p w14:paraId="37ADA689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BDA9982" w14:textId="77777777" w:rsidR="004560F5" w:rsidRPr="007B23BB" w:rsidRDefault="004560F5" w:rsidP="004560F5">
      <w:pPr>
        <w:widowControl w:val="0"/>
        <w:numPr>
          <w:ilvl w:val="0"/>
          <w:numId w:val="31"/>
        </w:numPr>
        <w:tabs>
          <w:tab w:val="left" w:pos="5004"/>
        </w:tabs>
        <w:autoSpaceDE w:val="0"/>
        <w:autoSpaceDN w:val="0"/>
        <w:spacing w:after="0" w:line="240" w:lineRule="auto"/>
        <w:ind w:left="5004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Публичные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объявления</w:t>
      </w:r>
    </w:p>
    <w:p w14:paraId="2C3FCB7F" w14:textId="77777777" w:rsidR="004560F5" w:rsidRPr="007B23BB" w:rsidRDefault="004560F5" w:rsidP="004560F5">
      <w:pPr>
        <w:widowControl w:val="0"/>
        <w:numPr>
          <w:ilvl w:val="1"/>
          <w:numId w:val="23"/>
        </w:numPr>
        <w:tabs>
          <w:tab w:val="left" w:pos="2718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Без предварительного письменного согласия Заказчика Исполнителю</w:t>
      </w:r>
      <w:r w:rsidRPr="007B23BB">
        <w:rPr>
          <w:rFonts w:ascii="Times New Roman" w:eastAsia="Times New Roman" w:hAnsi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запрещается в какой бы то ни было форме делать/давать/высказывать/писать те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 иные публичные объявления, выступления, интервью, заявления, мнения, 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том числе экспертные мнения, заключения, комментарии или рекомендации 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отношении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любого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нижеперечисленного:</w:t>
      </w:r>
    </w:p>
    <w:p w14:paraId="266E949D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98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настоящего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Договора;</w:t>
      </w:r>
    </w:p>
    <w:p w14:paraId="7B481DD4" w14:textId="77777777" w:rsidR="004560F5" w:rsidRPr="007B23BB" w:rsidRDefault="004560F5" w:rsidP="004560F5">
      <w:pPr>
        <w:widowControl w:val="0"/>
        <w:autoSpaceDE w:val="0"/>
        <w:autoSpaceDN w:val="0"/>
        <w:spacing w:before="1" w:after="0" w:line="240" w:lineRule="auto"/>
        <w:ind w:left="1278" w:right="511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реализации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товаров,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настоящему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Договору, в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том числе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их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качества;</w:t>
      </w:r>
    </w:p>
    <w:p w14:paraId="18AD4335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278" w:right="514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любой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информации,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связанной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(или)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связанной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реализацией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товаров,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настоящему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Договору.</w:t>
      </w:r>
    </w:p>
    <w:p w14:paraId="49F7FF07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278" w:right="511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Условия, изложенные в настоящем пункте Договора, распространяются 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распространение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указанной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любым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лицам,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включая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средства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массовой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информации.</w:t>
      </w:r>
    </w:p>
    <w:p w14:paraId="49FF80EA" w14:textId="77777777" w:rsidR="004560F5" w:rsidRPr="007B23BB" w:rsidRDefault="004560F5" w:rsidP="004560F5">
      <w:pPr>
        <w:widowControl w:val="0"/>
        <w:numPr>
          <w:ilvl w:val="1"/>
          <w:numId w:val="23"/>
        </w:numPr>
        <w:tabs>
          <w:tab w:val="left" w:pos="2718"/>
        </w:tabs>
        <w:autoSpaceDE w:val="0"/>
        <w:autoSpaceDN w:val="0"/>
        <w:spacing w:before="75" w:after="0" w:line="240" w:lineRule="auto"/>
        <w:ind w:right="51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Без</w:t>
      </w:r>
      <w:r w:rsidRPr="007B23BB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предварительного</w:t>
      </w:r>
      <w:r w:rsidRPr="007B23BB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письменного</w:t>
      </w:r>
      <w:r w:rsidRPr="007B23BB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согласия</w:t>
      </w:r>
      <w:r w:rsidRPr="007B23BB">
        <w:rPr>
          <w:rFonts w:ascii="Times New Roman" w:eastAsia="Times New Roman" w:hAnsi="Times New Roman" w:cs="Times New Roman"/>
          <w:color w:val="auto"/>
          <w:spacing w:val="-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</w:t>
      </w:r>
      <w:r w:rsidRPr="007B23BB">
        <w:rPr>
          <w:rFonts w:ascii="Times New Roman" w:eastAsia="Times New Roman" w:hAnsi="Times New Roman" w:cs="Times New Roman"/>
          <w:color w:val="auto"/>
          <w:spacing w:val="-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Исполнителю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запрещается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пользоваться названиями, изображениями, логотипами и товарными</w:t>
      </w:r>
      <w:r w:rsidRPr="007B23BB">
        <w:rPr>
          <w:rFonts w:ascii="Times New Roman" w:eastAsia="Times New Roman" w:hAnsi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знаками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Заказчика.</w:t>
      </w:r>
    </w:p>
    <w:p w14:paraId="6A0174E3" w14:textId="77777777" w:rsidR="004560F5" w:rsidRPr="007B23BB" w:rsidRDefault="004560F5" w:rsidP="004560F5">
      <w:pPr>
        <w:widowControl w:val="0"/>
        <w:numPr>
          <w:ilvl w:val="1"/>
          <w:numId w:val="23"/>
        </w:numPr>
        <w:tabs>
          <w:tab w:val="left" w:pos="2718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Исполнителя,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установленные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разделом,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действуют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течение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5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момента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истечения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срока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действия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настоящего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Договора.</w:t>
      </w:r>
    </w:p>
    <w:p w14:paraId="54EE072C" w14:textId="77777777" w:rsidR="004560F5" w:rsidRPr="007B23BB" w:rsidRDefault="004560F5" w:rsidP="004560F5">
      <w:pPr>
        <w:widowControl w:val="0"/>
        <w:numPr>
          <w:ilvl w:val="1"/>
          <w:numId w:val="23"/>
        </w:numPr>
        <w:tabs>
          <w:tab w:val="left" w:pos="2718"/>
        </w:tabs>
        <w:autoSpaceDE w:val="0"/>
        <w:autoSpaceDN w:val="0"/>
        <w:spacing w:after="0" w:line="240" w:lineRule="auto"/>
        <w:ind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 соглашаются, что в дополнение к правам на расторжение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(отказ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исполнения),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предусмотренным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другими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положениями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имеет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немедленно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расторгнуть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(отказаться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исполнения)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 в случае нарушения Исполнителем настоящих положений, и при этом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 не вправе требовать какие-либо дополнительные платежи в рамках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Договора,</w:t>
      </w:r>
      <w:r w:rsidRPr="007B23BB">
        <w:rPr>
          <w:rFonts w:ascii="Times New Roman" w:eastAsia="Times New Roman" w:hAnsi="Times New Roman" w:cs="Times New Roman"/>
          <w:color w:val="auto"/>
          <w:spacing w:val="2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кроме</w:t>
      </w:r>
      <w:r w:rsidRPr="007B23BB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платежей,</w:t>
      </w:r>
      <w:r w:rsidRPr="007B23BB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связанных</w:t>
      </w:r>
      <w:r w:rsidRPr="007B23BB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2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нарушением</w:t>
      </w:r>
      <w:r w:rsidRPr="007B23BB">
        <w:rPr>
          <w:rFonts w:ascii="Times New Roman" w:eastAsia="Times New Roman" w:hAnsi="Times New Roman" w:cs="Times New Roman"/>
          <w:color w:val="auto"/>
          <w:spacing w:val="2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настоящих</w:t>
      </w:r>
      <w:r w:rsidRPr="007B23BB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положений,</w:t>
      </w:r>
      <w:r w:rsidRPr="007B23BB">
        <w:rPr>
          <w:rFonts w:ascii="Times New Roman" w:eastAsia="Times New Roman" w:hAnsi="Times New Roman" w:cs="Times New Roman"/>
          <w:color w:val="auto"/>
          <w:spacing w:val="-6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 товары (услуги), надлежащим образом поставленные (выполненные,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оказанные)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его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расторжения.</w:t>
      </w:r>
    </w:p>
    <w:p w14:paraId="4A96139A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A7AD502" w14:textId="77777777" w:rsidR="004560F5" w:rsidRPr="007B23BB" w:rsidRDefault="004560F5" w:rsidP="004560F5">
      <w:pPr>
        <w:widowControl w:val="0"/>
        <w:numPr>
          <w:ilvl w:val="0"/>
          <w:numId w:val="31"/>
        </w:numPr>
        <w:tabs>
          <w:tab w:val="left" w:pos="3892"/>
        </w:tabs>
        <w:autoSpaceDE w:val="0"/>
        <w:autoSpaceDN w:val="0"/>
        <w:spacing w:after="0" w:line="240" w:lineRule="auto"/>
        <w:ind w:left="3892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Порядок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разрешения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споров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Договору</w:t>
      </w:r>
    </w:p>
    <w:p w14:paraId="554A944D" w14:textId="77777777" w:rsidR="004560F5" w:rsidRPr="007B23BB" w:rsidRDefault="004560F5" w:rsidP="004560F5">
      <w:pPr>
        <w:widowControl w:val="0"/>
        <w:numPr>
          <w:ilvl w:val="1"/>
          <w:numId w:val="22"/>
        </w:numPr>
        <w:tabs>
          <w:tab w:val="left" w:pos="2718"/>
        </w:tabs>
        <w:autoSpaceDE w:val="0"/>
        <w:autoSpaceDN w:val="0"/>
        <w:spacing w:after="0" w:line="240" w:lineRule="auto"/>
        <w:ind w:right="519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Все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споры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разногласия,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вытекающие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настоящего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разрешаются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путем переговоров.</w:t>
      </w:r>
    </w:p>
    <w:p w14:paraId="29284170" w14:textId="77777777" w:rsidR="004560F5" w:rsidRPr="007B23BB" w:rsidRDefault="004560F5" w:rsidP="004560F5">
      <w:pPr>
        <w:widowControl w:val="0"/>
        <w:numPr>
          <w:ilvl w:val="1"/>
          <w:numId w:val="22"/>
        </w:numPr>
        <w:tabs>
          <w:tab w:val="left" w:pos="2718"/>
        </w:tabs>
        <w:autoSpaceDE w:val="0"/>
        <w:autoSpaceDN w:val="0"/>
        <w:spacing w:after="0" w:line="240" w:lineRule="auto"/>
        <w:ind w:right="517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невозможности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решения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споров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указанным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путем,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они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разрешаются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судах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месту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нахождения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установленном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законодательством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Республики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 порядке.</w:t>
      </w:r>
    </w:p>
    <w:p w14:paraId="08633C02" w14:textId="77777777" w:rsidR="004560F5" w:rsidRPr="007B23BB" w:rsidRDefault="004560F5" w:rsidP="004560F5">
      <w:pPr>
        <w:widowControl w:val="0"/>
        <w:numPr>
          <w:ilvl w:val="1"/>
          <w:numId w:val="22"/>
        </w:numPr>
        <w:tabs>
          <w:tab w:val="left" w:pos="2718"/>
        </w:tabs>
        <w:autoSpaceDE w:val="0"/>
        <w:autoSpaceDN w:val="0"/>
        <w:spacing w:after="0" w:line="240" w:lineRule="auto"/>
        <w:ind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Применимым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является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Республики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Казахстан. Во всем, что не урегулировано Договором, Стороны руководствуются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законодательством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Республики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Казахстан.</w:t>
      </w:r>
    </w:p>
    <w:p w14:paraId="6201D5CB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B73A801" w14:textId="77777777" w:rsidR="004560F5" w:rsidRPr="007B23BB" w:rsidRDefault="004560F5" w:rsidP="004560F5">
      <w:pPr>
        <w:widowControl w:val="0"/>
        <w:numPr>
          <w:ilvl w:val="0"/>
          <w:numId w:val="31"/>
        </w:numPr>
        <w:tabs>
          <w:tab w:val="left" w:pos="4880"/>
        </w:tabs>
        <w:autoSpaceDE w:val="0"/>
        <w:autoSpaceDN w:val="0"/>
        <w:spacing w:after="0" w:line="240" w:lineRule="auto"/>
        <w:ind w:left="3574" w:right="2802" w:firstLine="586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Уведомления, сообщения,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предоставление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документов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Договору</w:t>
      </w:r>
    </w:p>
    <w:p w14:paraId="1F0137B6" w14:textId="77777777" w:rsidR="004560F5" w:rsidRPr="007B23BB" w:rsidRDefault="004560F5" w:rsidP="004560F5">
      <w:pPr>
        <w:widowControl w:val="0"/>
        <w:numPr>
          <w:ilvl w:val="1"/>
          <w:numId w:val="21"/>
        </w:numPr>
        <w:tabs>
          <w:tab w:val="left" w:pos="2718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Все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извещения,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уведомления,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письма-предложения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документы, направляемые в соответствии с исполнением Договора или в связи 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одной из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Стороне,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должны быть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выполнены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письменной форме и предоставлены нарочным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либо отправлены по адресам,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указанным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разделе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14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курьером,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письмом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почтовым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уведомлением, экспресс-почтой, факсом, электронной почтой с последующим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предоставлением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оригинала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течение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10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(десяти)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рабочих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дней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даты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факсового,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электронного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сообщения,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если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иное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предусмотрено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Договором.</w:t>
      </w:r>
    </w:p>
    <w:p w14:paraId="0CC2F2A6" w14:textId="77777777" w:rsidR="004560F5" w:rsidRPr="007B23BB" w:rsidRDefault="004560F5" w:rsidP="004560F5">
      <w:pPr>
        <w:widowControl w:val="0"/>
        <w:numPr>
          <w:ilvl w:val="1"/>
          <w:numId w:val="21"/>
        </w:numPr>
        <w:tabs>
          <w:tab w:val="left" w:pos="2718"/>
        </w:tabs>
        <w:autoSpaceDE w:val="0"/>
        <w:autoSpaceDN w:val="0"/>
        <w:spacing w:after="0" w:line="240" w:lineRule="auto"/>
        <w:ind w:right="518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выполненных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(оказанных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</w:t>
      </w:r>
      <w:r w:rsidRPr="007B23BB">
        <w:rPr>
          <w:rFonts w:ascii="Times New Roman" w:eastAsia="Times New Roman" w:hAnsi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должен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быть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предоставлен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письмом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либо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способом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согласно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Договору.</w:t>
      </w:r>
    </w:p>
    <w:p w14:paraId="2DE38041" w14:textId="77777777" w:rsidR="004560F5" w:rsidRPr="007B23BB" w:rsidRDefault="004560F5" w:rsidP="004560F5">
      <w:pPr>
        <w:widowControl w:val="0"/>
        <w:numPr>
          <w:ilvl w:val="1"/>
          <w:numId w:val="21"/>
        </w:numPr>
        <w:tabs>
          <w:tab w:val="left" w:pos="2718"/>
        </w:tabs>
        <w:autoSpaceDE w:val="0"/>
        <w:autoSpaceDN w:val="0"/>
        <w:spacing w:before="1" w:after="0" w:line="240" w:lineRule="auto"/>
        <w:ind w:right="511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Уведомление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одностороннем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отказе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(отказе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должно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быть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вручено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нарочным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уполномоченному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представителю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 либо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направлено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письмом.</w:t>
      </w:r>
    </w:p>
    <w:p w14:paraId="0BBC0F10" w14:textId="77777777" w:rsidR="004560F5" w:rsidRPr="007B23BB" w:rsidRDefault="004560F5" w:rsidP="004560F5">
      <w:pPr>
        <w:widowControl w:val="0"/>
        <w:numPr>
          <w:ilvl w:val="1"/>
          <w:numId w:val="21"/>
        </w:numPr>
        <w:tabs>
          <w:tab w:val="left" w:pos="2718"/>
        </w:tabs>
        <w:autoSpaceDE w:val="0"/>
        <w:autoSpaceDN w:val="0"/>
        <w:spacing w:after="0" w:line="240" w:lineRule="auto"/>
        <w:ind w:right="511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 обязуются своевременно письменно извещать друг друга 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 изменения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сведений,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указанных в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разделе 14 Договора.</w:t>
      </w:r>
    </w:p>
    <w:p w14:paraId="23FBBB8C" w14:textId="77777777" w:rsidR="00435284" w:rsidRPr="007B23BB" w:rsidRDefault="00435284" w:rsidP="00435284">
      <w:pPr>
        <w:widowControl w:val="0"/>
        <w:tabs>
          <w:tab w:val="left" w:pos="2718"/>
        </w:tabs>
        <w:autoSpaceDE w:val="0"/>
        <w:autoSpaceDN w:val="0"/>
        <w:spacing w:after="0" w:line="240" w:lineRule="auto"/>
        <w:ind w:left="1988" w:right="51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89A9D4C" w14:textId="77777777" w:rsidR="004560F5" w:rsidRPr="007B23BB" w:rsidRDefault="004560F5" w:rsidP="004560F5">
      <w:pPr>
        <w:widowControl w:val="0"/>
        <w:numPr>
          <w:ilvl w:val="0"/>
          <w:numId w:val="31"/>
        </w:numPr>
        <w:tabs>
          <w:tab w:val="left" w:pos="4590"/>
        </w:tabs>
        <w:autoSpaceDE w:val="0"/>
        <w:autoSpaceDN w:val="0"/>
        <w:spacing w:before="75" w:after="0" w:line="240" w:lineRule="auto"/>
        <w:ind w:left="459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Антикоррупционная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оговорка</w:t>
      </w:r>
    </w:p>
    <w:p w14:paraId="6E914732" w14:textId="77777777" w:rsidR="004560F5" w:rsidRPr="007B23BB" w:rsidRDefault="004560F5" w:rsidP="004560F5">
      <w:pPr>
        <w:widowControl w:val="0"/>
        <w:numPr>
          <w:ilvl w:val="1"/>
          <w:numId w:val="20"/>
        </w:numPr>
        <w:tabs>
          <w:tab w:val="left" w:pos="2718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Каждая Сторона (данный термин для целей настоящих положений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включает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всех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работников,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агентов,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представителей,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аффилированных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каждой из Сторон, а также других лиц, привлекаемых ими или действующих 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имени)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соглашается,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что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будет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связи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товарами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(услугами), поставляемыми (оказываемыми) по Договору, давать или пытаться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давать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взятки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(включая,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без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ограничения,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любые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формы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оплаты,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подарки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прочие имущественные выгоды,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вознаграждения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 льготы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(в виде денег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любых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ценностей)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Стороне,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ее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работникам,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агентам,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представителям,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потенциальным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клиентам,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аффилированным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лицам,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также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лицам,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привлекаемым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действующим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ее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имени,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государственным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служащим,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межправительственным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организациям,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политическим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партиям,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частным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лицам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прочим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(«Вовлеченные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стороны»).</w:t>
      </w:r>
    </w:p>
    <w:p w14:paraId="56653A28" w14:textId="77777777" w:rsidR="004560F5" w:rsidRPr="007B23BB" w:rsidRDefault="004560F5" w:rsidP="004560F5">
      <w:pPr>
        <w:widowControl w:val="0"/>
        <w:numPr>
          <w:ilvl w:val="1"/>
          <w:numId w:val="20"/>
        </w:numPr>
        <w:tabs>
          <w:tab w:val="left" w:pos="2718"/>
        </w:tabs>
        <w:autoSpaceDE w:val="0"/>
        <w:autoSpaceDN w:val="0"/>
        <w:spacing w:after="0" w:line="240" w:lineRule="auto"/>
        <w:ind w:right="51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Каждая Сторона заявляет и гарантирует другой Стороне, что до даты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заключения Договора она не давала и не пыталась давать взятки Вовлеченным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целью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установления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(или)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продления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каких-либо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деловых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отношений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другой Стороной в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связи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Договором.</w:t>
      </w:r>
    </w:p>
    <w:p w14:paraId="0474E714" w14:textId="77777777" w:rsidR="004560F5" w:rsidRPr="007B23BB" w:rsidRDefault="004560F5" w:rsidP="004560F5">
      <w:pPr>
        <w:widowControl w:val="0"/>
        <w:numPr>
          <w:ilvl w:val="1"/>
          <w:numId w:val="20"/>
        </w:numPr>
        <w:tabs>
          <w:tab w:val="left" w:pos="2718"/>
        </w:tabs>
        <w:autoSpaceDE w:val="0"/>
        <w:autoSpaceDN w:val="0"/>
        <w:spacing w:after="0" w:line="240" w:lineRule="auto"/>
        <w:ind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Каждая Сторона признает и соглашается с тем, что она ознакомилась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 законодательством Республики Казахстан по противодействию коррупции 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противодействию легализации (отмыванию) доходов, полученных преступным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путем, и финансированию терроризма и обязуется соблюдать предусмотренным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нормы.</w:t>
      </w:r>
    </w:p>
    <w:p w14:paraId="13D195E0" w14:textId="77777777" w:rsidR="004560F5" w:rsidRPr="007B23BB" w:rsidRDefault="004560F5" w:rsidP="004560F5">
      <w:pPr>
        <w:widowControl w:val="0"/>
        <w:numPr>
          <w:ilvl w:val="1"/>
          <w:numId w:val="20"/>
        </w:numPr>
        <w:tabs>
          <w:tab w:val="left" w:pos="2718"/>
        </w:tabs>
        <w:autoSpaceDE w:val="0"/>
        <w:autoSpaceDN w:val="0"/>
        <w:spacing w:after="0" w:line="240" w:lineRule="auto"/>
        <w:ind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Каждая из Сторон соглашается с тем, что она не будет совершать 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допустит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своего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ведома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совершения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каких-либо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действий,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которые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приведут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нарушению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применимых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законов</w:t>
      </w:r>
      <w:r w:rsidRPr="007B23BB">
        <w:rPr>
          <w:rFonts w:ascii="Times New Roman" w:eastAsia="Times New Roman" w:hAnsi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против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коррупции и противодействию легализации (отмыванию) доходов, полученных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преступным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путем,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финансированию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терроризма.</w:t>
      </w:r>
    </w:p>
    <w:p w14:paraId="6A6F8146" w14:textId="77777777" w:rsidR="004560F5" w:rsidRPr="007B23BB" w:rsidRDefault="004560F5" w:rsidP="004560F5">
      <w:pPr>
        <w:widowControl w:val="0"/>
        <w:numPr>
          <w:ilvl w:val="1"/>
          <w:numId w:val="20"/>
        </w:numPr>
        <w:tabs>
          <w:tab w:val="left" w:pos="2718"/>
        </w:tabs>
        <w:autoSpaceDE w:val="0"/>
        <w:autoSpaceDN w:val="0"/>
        <w:spacing w:after="0" w:line="240" w:lineRule="auto"/>
        <w:ind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соглашаются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что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бухгалтерская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документация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должна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точно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отражать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все платежи,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осуществляемые по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Договору.</w:t>
      </w:r>
    </w:p>
    <w:p w14:paraId="52BF3E88" w14:textId="77777777" w:rsidR="004560F5" w:rsidRPr="007B23BB" w:rsidRDefault="004560F5" w:rsidP="004560F5">
      <w:pPr>
        <w:widowControl w:val="0"/>
        <w:numPr>
          <w:ilvl w:val="1"/>
          <w:numId w:val="20"/>
        </w:numPr>
        <w:tabs>
          <w:tab w:val="left" w:pos="2718"/>
        </w:tabs>
        <w:autoSpaceDE w:val="0"/>
        <w:autoSpaceDN w:val="0"/>
        <w:spacing w:after="0" w:line="240" w:lineRule="auto"/>
        <w:ind w:right="514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Если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одной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станет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известно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фактическом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предположительном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нарушении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ею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какого-либо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положений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противодействии коррупции и (или) противодействию легализации (отмыванию)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доходов, полученных преступным путем, и финансированию терроризма, она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должна немедленно поставить об этом в известность другую Сторону и оказать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ей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содействие в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расследовании, проводимому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данному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делу.</w:t>
      </w:r>
    </w:p>
    <w:p w14:paraId="0DCEDB06" w14:textId="77777777" w:rsidR="004560F5" w:rsidRPr="007B23BB" w:rsidRDefault="004560F5" w:rsidP="004560F5">
      <w:pPr>
        <w:widowControl w:val="0"/>
        <w:numPr>
          <w:ilvl w:val="1"/>
          <w:numId w:val="20"/>
        </w:numPr>
        <w:tabs>
          <w:tab w:val="left" w:pos="2718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вправе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разработать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для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своих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сотрудников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следовать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политикам и процедурам по противодействию коррупции и противодействию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легализации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(отмыванию)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доходов,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полученных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преступным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путем,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финансированию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терроризма,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необходимым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для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предотвращения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фактов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коррупции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фактов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легализации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(отмыванию)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доходов,</w:t>
      </w:r>
      <w:r w:rsidRPr="007B23BB">
        <w:rPr>
          <w:rFonts w:ascii="Times New Roman" w:eastAsia="Times New Roman" w:hAnsi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полученных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преступным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путем,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финансированию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терроризма.</w:t>
      </w:r>
    </w:p>
    <w:p w14:paraId="53B53312" w14:textId="77777777" w:rsidR="004560F5" w:rsidRPr="007B23BB" w:rsidRDefault="004560F5" w:rsidP="004560F5">
      <w:pPr>
        <w:widowControl w:val="0"/>
        <w:numPr>
          <w:ilvl w:val="1"/>
          <w:numId w:val="20"/>
        </w:numPr>
        <w:tabs>
          <w:tab w:val="left" w:pos="2718"/>
        </w:tabs>
        <w:autoSpaceDE w:val="0"/>
        <w:autoSpaceDN w:val="0"/>
        <w:spacing w:before="1" w:after="0" w:line="240" w:lineRule="auto"/>
        <w:ind w:right="511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Каждая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обязуется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обеспечить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выполнение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процедур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предотвращению</w:t>
      </w:r>
      <w:r w:rsidRPr="007B23BB">
        <w:rPr>
          <w:rFonts w:ascii="Times New Roman" w:eastAsia="Times New Roman" w:hAnsi="Times New Roman" w:cs="Times New Roman"/>
          <w:color w:val="auto"/>
          <w:spacing w:val="2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фактов</w:t>
      </w:r>
      <w:r w:rsidRPr="007B23BB">
        <w:rPr>
          <w:rFonts w:ascii="Times New Roman" w:eastAsia="Times New Roman" w:hAnsi="Times New Roman" w:cs="Times New Roman"/>
          <w:color w:val="auto"/>
          <w:spacing w:val="2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взяточничества</w:t>
      </w:r>
      <w:r w:rsidRPr="007B23BB">
        <w:rPr>
          <w:rFonts w:ascii="Times New Roman" w:eastAsia="Times New Roman" w:hAnsi="Times New Roman" w:cs="Times New Roman"/>
          <w:color w:val="auto"/>
          <w:spacing w:val="2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2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попыток</w:t>
      </w:r>
      <w:r w:rsidRPr="007B23BB">
        <w:rPr>
          <w:rFonts w:ascii="Times New Roman" w:eastAsia="Times New Roman" w:hAnsi="Times New Roman" w:cs="Times New Roman"/>
          <w:color w:val="auto"/>
          <w:spacing w:val="2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дачи</w:t>
      </w:r>
      <w:r w:rsidRPr="007B23BB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взяток</w:t>
      </w:r>
      <w:r w:rsidRPr="007B23BB">
        <w:rPr>
          <w:rFonts w:ascii="Times New Roman" w:eastAsia="Times New Roman" w:hAnsi="Times New Roman" w:cs="Times New Roman"/>
          <w:color w:val="auto"/>
          <w:spacing w:val="2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компаниями,</w:t>
      </w:r>
    </w:p>
    <w:p w14:paraId="697514B9" w14:textId="77777777" w:rsidR="004560F5" w:rsidRPr="007B23BB" w:rsidRDefault="004560F5" w:rsidP="004560F5">
      <w:pPr>
        <w:widowControl w:val="0"/>
        <w:autoSpaceDE w:val="0"/>
        <w:autoSpaceDN w:val="0"/>
        <w:spacing w:before="75" w:after="0" w:line="240" w:lineRule="auto"/>
        <w:ind w:left="1278" w:right="51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выступающими в рамках данного Договора, от имени каждой из сторон, при 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наличии.</w:t>
      </w:r>
    </w:p>
    <w:p w14:paraId="4BA8FF95" w14:textId="77777777" w:rsidR="004560F5" w:rsidRPr="007B23BB" w:rsidRDefault="004560F5" w:rsidP="004560F5">
      <w:pPr>
        <w:widowControl w:val="0"/>
        <w:numPr>
          <w:ilvl w:val="1"/>
          <w:numId w:val="20"/>
        </w:numPr>
        <w:tabs>
          <w:tab w:val="left" w:pos="2718"/>
        </w:tabs>
        <w:autoSpaceDE w:val="0"/>
        <w:autoSpaceDN w:val="0"/>
        <w:spacing w:after="0" w:line="240" w:lineRule="auto"/>
        <w:ind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 соглашаются, что в дополнение к правам на расторжение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(отказ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исполнения),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предусмотренным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другими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положениями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имеет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немедленно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расторгнуть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(отказаться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исполнения)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нарушения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положений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противодействии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коррупции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противодействию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легализации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(отмыванию)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доходов, полученных преступным путем, и финансированию терроризма, и при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этом Исполнитель не вправе требовать какие – либо дополнительные платежи 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рамках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кроме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платежей,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связанных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нарушением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положений о противодействии взяточничеству и коррупции, за товары (услуги),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надлежащим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образом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поставленные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(выполненные,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оказанные)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 до его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расторжения.</w:t>
      </w:r>
    </w:p>
    <w:p w14:paraId="2D61D311" w14:textId="77777777" w:rsidR="004560F5" w:rsidRPr="007B23BB" w:rsidRDefault="004560F5" w:rsidP="004560F5">
      <w:pPr>
        <w:widowControl w:val="0"/>
        <w:numPr>
          <w:ilvl w:val="1"/>
          <w:numId w:val="20"/>
        </w:numPr>
        <w:tabs>
          <w:tab w:val="left" w:pos="3064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Каждая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освобождается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осуществлению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какого-либо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платежа,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который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может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причитаться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другой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Стороне по Договору, если такой платеж связан с нарушением другой Стороной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положений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противодействии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коррупции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противодействию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легализации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(отмыванию)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доходов,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полученных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преступным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путем,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финансированию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терроризма.</w:t>
      </w:r>
    </w:p>
    <w:p w14:paraId="1CEB0826" w14:textId="77777777" w:rsidR="004560F5" w:rsidRPr="007B23BB" w:rsidRDefault="004560F5" w:rsidP="004560F5">
      <w:pPr>
        <w:widowControl w:val="0"/>
        <w:numPr>
          <w:ilvl w:val="1"/>
          <w:numId w:val="20"/>
        </w:numPr>
        <w:tabs>
          <w:tab w:val="left" w:pos="2898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Каждая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соответствии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проводимой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компании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кадровой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политикой,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осуществлении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предпринимательской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деятельности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гарантирует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неприменение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принудительного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труда,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рабства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торговли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людьми, а также насколько известно Сторонам, принудительный труд, рабство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 торговля людьми не будут являться частью операций любого из их прямых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поставщиков. Стороны приняли, и будут принимать в будущем все необходимые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меры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для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обеспечения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насколько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это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возможно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указанных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гарантий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протяжении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всего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срока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действия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Договора.</w:t>
      </w:r>
    </w:p>
    <w:p w14:paraId="7FA44C87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D18D61F" w14:textId="77777777" w:rsidR="004560F5" w:rsidRPr="007B23BB" w:rsidRDefault="004560F5" w:rsidP="004560F5">
      <w:pPr>
        <w:widowControl w:val="0"/>
        <w:numPr>
          <w:ilvl w:val="0"/>
          <w:numId w:val="31"/>
        </w:numPr>
        <w:tabs>
          <w:tab w:val="left" w:pos="3436"/>
        </w:tabs>
        <w:autoSpaceDE w:val="0"/>
        <w:autoSpaceDN w:val="0"/>
        <w:spacing w:after="0" w:line="240" w:lineRule="auto"/>
        <w:ind w:left="3436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Статус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исполнителя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его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персональные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данные</w:t>
      </w:r>
    </w:p>
    <w:p w14:paraId="1CDB3F80" w14:textId="77777777" w:rsidR="004560F5" w:rsidRPr="007B23BB" w:rsidRDefault="004560F5" w:rsidP="004560F5">
      <w:pPr>
        <w:widowControl w:val="0"/>
        <w:numPr>
          <w:ilvl w:val="1"/>
          <w:numId w:val="19"/>
        </w:numPr>
        <w:tabs>
          <w:tab w:val="left" w:pos="2718"/>
        </w:tabs>
        <w:autoSpaceDE w:val="0"/>
        <w:autoSpaceDN w:val="0"/>
        <w:spacing w:after="0" w:line="240" w:lineRule="auto"/>
        <w:ind w:right="509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является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работником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Заказчика.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имеет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какие-либо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компенсационные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выплаты,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пособия,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льготы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привилегии, предоставляемые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работникам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</w:t>
      </w:r>
      <w:r w:rsidRPr="007B23BB">
        <w:rPr>
          <w:rFonts w:ascii="Times New Roman" w:eastAsia="Times New Roman" w:hAnsi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 распространяющиеся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них.</w:t>
      </w:r>
    </w:p>
    <w:p w14:paraId="221FDBFB" w14:textId="77777777" w:rsidR="004560F5" w:rsidRPr="007B23BB" w:rsidRDefault="004560F5" w:rsidP="004560F5">
      <w:pPr>
        <w:widowControl w:val="0"/>
        <w:numPr>
          <w:ilvl w:val="1"/>
          <w:numId w:val="19"/>
        </w:numPr>
        <w:tabs>
          <w:tab w:val="left" w:pos="2718"/>
        </w:tabs>
        <w:autoSpaceDE w:val="0"/>
        <w:autoSpaceDN w:val="0"/>
        <w:spacing w:after="0" w:line="240" w:lineRule="auto"/>
        <w:ind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подчиняется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трудовому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распорядку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определяет порядок оказания Услуги с согласованием с Заказчиком с учетом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объема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сроков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оказания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Услуги,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также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ущерб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интересам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Заказчика.</w:t>
      </w:r>
    </w:p>
    <w:p w14:paraId="3B46F4CA" w14:textId="77777777" w:rsidR="004560F5" w:rsidRPr="007B23BB" w:rsidRDefault="004560F5" w:rsidP="004560F5">
      <w:pPr>
        <w:widowControl w:val="0"/>
        <w:numPr>
          <w:ilvl w:val="1"/>
          <w:numId w:val="19"/>
        </w:numPr>
        <w:tabs>
          <w:tab w:val="left" w:pos="2718"/>
        </w:tabs>
        <w:autoSpaceDE w:val="0"/>
        <w:autoSpaceDN w:val="0"/>
        <w:spacing w:after="0" w:line="240" w:lineRule="auto"/>
        <w:ind w:right="514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дает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согласие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сбор,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обработку,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числе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распространение третьим лицам его персональных данных не противоречащими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законодательству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Республики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способами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объеме,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целях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условиях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согласно Приложению №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4 к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настоящему Договору.</w:t>
      </w:r>
    </w:p>
    <w:p w14:paraId="2C29C399" w14:textId="77777777" w:rsidR="004560F5" w:rsidRPr="007B23BB" w:rsidRDefault="004560F5" w:rsidP="004560F5">
      <w:pPr>
        <w:widowControl w:val="0"/>
        <w:numPr>
          <w:ilvl w:val="1"/>
          <w:numId w:val="19"/>
        </w:numPr>
        <w:tabs>
          <w:tab w:val="left" w:pos="2718"/>
        </w:tabs>
        <w:autoSpaceDE w:val="0"/>
        <w:autoSpaceDN w:val="0"/>
        <w:spacing w:before="1" w:after="0" w:line="240" w:lineRule="auto"/>
        <w:ind w:right="518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обязуется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обеспечить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конфиденциальность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защиту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персональных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данных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ограниченного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доступа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соответствии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требованиями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законодательства</w:t>
      </w:r>
      <w:r w:rsidRPr="007B23BB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Республики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Казахстан.</w:t>
      </w:r>
    </w:p>
    <w:p w14:paraId="594192BB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4560F5" w:rsidRPr="007B23BB">
          <w:pgSz w:w="11910" w:h="16840"/>
          <w:pgMar w:top="760" w:right="340" w:bottom="860" w:left="0" w:header="0" w:footer="315" w:gutter="0"/>
          <w:cols w:space="720"/>
        </w:sectPr>
      </w:pPr>
    </w:p>
    <w:p w14:paraId="43A6FB15" w14:textId="77777777" w:rsidR="004560F5" w:rsidRPr="007B23BB" w:rsidRDefault="004560F5" w:rsidP="004560F5">
      <w:pPr>
        <w:widowControl w:val="0"/>
        <w:numPr>
          <w:ilvl w:val="0"/>
          <w:numId w:val="31"/>
        </w:numPr>
        <w:tabs>
          <w:tab w:val="left" w:pos="5316"/>
        </w:tabs>
        <w:autoSpaceDE w:val="0"/>
        <w:autoSpaceDN w:val="0"/>
        <w:spacing w:before="77" w:after="0" w:line="240" w:lineRule="auto"/>
        <w:ind w:left="5316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lastRenderedPageBreak/>
        <w:t>Прочие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положения</w:t>
      </w:r>
    </w:p>
    <w:p w14:paraId="77FB24B9" w14:textId="77777777" w:rsidR="004560F5" w:rsidRPr="007B23BB" w:rsidRDefault="004560F5" w:rsidP="004560F5">
      <w:pPr>
        <w:widowControl w:val="0"/>
        <w:numPr>
          <w:ilvl w:val="1"/>
          <w:numId w:val="18"/>
        </w:numPr>
        <w:tabs>
          <w:tab w:val="left" w:pos="2718"/>
        </w:tabs>
        <w:autoSpaceDE w:val="0"/>
        <w:autoSpaceDN w:val="0"/>
        <w:spacing w:after="0" w:line="240" w:lineRule="auto"/>
        <w:ind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вступает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силу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момента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его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подписания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обеими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Сторонами и действует до полного исполнения обязательств по Договору, а 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части финансовых обязательств до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их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полного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завершения.</w:t>
      </w:r>
    </w:p>
    <w:p w14:paraId="78BCD413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278"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необходимости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может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быть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пролонгирован,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путем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заключения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соответствующего дополнительного соглашения.</w:t>
      </w:r>
    </w:p>
    <w:p w14:paraId="7F20DB4E" w14:textId="77777777" w:rsidR="004560F5" w:rsidRPr="007B23BB" w:rsidRDefault="004560F5" w:rsidP="004560F5">
      <w:pPr>
        <w:widowControl w:val="0"/>
        <w:numPr>
          <w:ilvl w:val="1"/>
          <w:numId w:val="18"/>
        </w:numPr>
        <w:tabs>
          <w:tab w:val="left" w:pos="2718"/>
        </w:tabs>
        <w:autoSpaceDE w:val="0"/>
        <w:autoSpaceDN w:val="0"/>
        <w:spacing w:after="0" w:line="240" w:lineRule="auto"/>
        <w:ind w:right="519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обязанности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могут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быть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переданы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третьим лицам.</w:t>
      </w:r>
    </w:p>
    <w:p w14:paraId="2A8A29A9" w14:textId="77777777" w:rsidR="004560F5" w:rsidRPr="007B23BB" w:rsidRDefault="004560F5" w:rsidP="004560F5">
      <w:pPr>
        <w:widowControl w:val="0"/>
        <w:numPr>
          <w:ilvl w:val="1"/>
          <w:numId w:val="18"/>
        </w:numPr>
        <w:tabs>
          <w:tab w:val="left" w:pos="2718"/>
        </w:tabs>
        <w:autoSpaceDE w:val="0"/>
        <w:autoSpaceDN w:val="0"/>
        <w:spacing w:after="0" w:line="240" w:lineRule="auto"/>
        <w:ind w:right="52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Все изменения и дополнения Договора действительны при условии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совершения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форме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дополнительного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соглашения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подписания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уполномоченными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представителями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Сторон.</w:t>
      </w:r>
    </w:p>
    <w:p w14:paraId="116D08A5" w14:textId="77777777" w:rsidR="004560F5" w:rsidRPr="007B23BB" w:rsidRDefault="004560F5" w:rsidP="004560F5">
      <w:pPr>
        <w:widowControl w:val="0"/>
        <w:numPr>
          <w:ilvl w:val="1"/>
          <w:numId w:val="18"/>
        </w:numPr>
        <w:tabs>
          <w:tab w:val="left" w:pos="2718"/>
        </w:tabs>
        <w:autoSpaceDE w:val="0"/>
        <w:autoSpaceDN w:val="0"/>
        <w:spacing w:after="0" w:line="240" w:lineRule="auto"/>
        <w:ind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Все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приложения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также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изменения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дополнения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совершенные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надлежащей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форме,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являются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его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неотъемлемой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частью.</w:t>
      </w:r>
    </w:p>
    <w:p w14:paraId="1EF16A06" w14:textId="77777777" w:rsidR="004560F5" w:rsidRPr="007B23BB" w:rsidRDefault="004560F5" w:rsidP="004560F5">
      <w:pPr>
        <w:widowControl w:val="0"/>
        <w:numPr>
          <w:ilvl w:val="1"/>
          <w:numId w:val="18"/>
        </w:numPr>
        <w:tabs>
          <w:tab w:val="left" w:pos="2718"/>
        </w:tabs>
        <w:autoSpaceDE w:val="0"/>
        <w:autoSpaceDN w:val="0"/>
        <w:spacing w:after="0" w:line="240" w:lineRule="auto"/>
        <w:ind w:right="511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 составлен в 2 (двух) идентичных экземплярах на русском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языке, имеющих одинаковую юридическую силу, по 1 (одному) экземпляру для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каждой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Сторон.</w:t>
      </w:r>
    </w:p>
    <w:p w14:paraId="2E7D37FB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4D95CD2" w14:textId="77777777" w:rsidR="004560F5" w:rsidRPr="007B23BB" w:rsidRDefault="004560F5" w:rsidP="004560F5">
      <w:pPr>
        <w:widowControl w:val="0"/>
        <w:numPr>
          <w:ilvl w:val="0"/>
          <w:numId w:val="31"/>
        </w:numPr>
        <w:tabs>
          <w:tab w:val="left" w:pos="4181"/>
          <w:tab w:val="left" w:pos="4182"/>
        </w:tabs>
        <w:autoSpaceDE w:val="0"/>
        <w:autoSpaceDN w:val="0"/>
        <w:spacing w:after="0" w:line="240" w:lineRule="auto"/>
        <w:ind w:left="4182"/>
        <w:jc w:val="left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Адреса,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реквизиты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подписи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сторон</w:t>
      </w:r>
    </w:p>
    <w:p w14:paraId="71CAA673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06607288" w14:textId="77777777" w:rsidR="004560F5" w:rsidRPr="007B23BB" w:rsidRDefault="004560F5" w:rsidP="004560F5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3D167C7C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4560F5" w:rsidRPr="007B23BB">
          <w:pgSz w:w="11910" w:h="16840"/>
          <w:pgMar w:top="1080" w:right="340" w:bottom="860" w:left="0" w:header="0" w:footer="315" w:gutter="0"/>
          <w:cols w:space="720"/>
        </w:sectPr>
      </w:pPr>
    </w:p>
    <w:p w14:paraId="22B279EA" w14:textId="77777777" w:rsidR="004560F5" w:rsidRPr="007B23BB" w:rsidRDefault="004560F5" w:rsidP="004560F5">
      <w:pPr>
        <w:widowControl w:val="0"/>
        <w:autoSpaceDE w:val="0"/>
        <w:autoSpaceDN w:val="0"/>
        <w:spacing w:before="89" w:after="0" w:line="240" w:lineRule="auto"/>
        <w:ind w:left="1466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ЗАКАЗЧИК</w:t>
      </w:r>
    </w:p>
    <w:p w14:paraId="33FBC9D2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466" w:right="59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НАО «Международный центр</w:t>
      </w:r>
      <w:r w:rsidRPr="007B23BB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зеленых технологий и</w:t>
      </w:r>
      <w:r w:rsidRPr="007B23BB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инвестиционных проектов»</w:t>
      </w:r>
      <w:r w:rsidRPr="007B23BB">
        <w:rPr>
          <w:rFonts w:ascii="Times New Roman" w:eastAsia="Times New Roman" w:hAnsi="Times New Roman" w:cs="Times New Roman"/>
          <w:b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Республика Казахстан, г. Астана,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район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Есиль,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ул.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Достык,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зд.18,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18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этаж,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БЦ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«Москва»</w:t>
      </w:r>
    </w:p>
    <w:p w14:paraId="5D7A3F86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46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БИН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180540038892</w:t>
      </w:r>
    </w:p>
    <w:p w14:paraId="35E3E766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46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ИИК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KZ8396503F0009798892</w:t>
      </w:r>
    </w:p>
    <w:p w14:paraId="0331073B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466" w:right="2268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Банк</w:t>
      </w:r>
      <w:r w:rsidRPr="007B23BB">
        <w:rPr>
          <w:rFonts w:ascii="Times New Roman" w:eastAsia="Times New Roman" w:hAnsi="Times New Roman" w:cs="Times New Roman"/>
          <w:color w:val="auto"/>
          <w:spacing w:val="-1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АО</w:t>
      </w:r>
      <w:r w:rsidRPr="007B23BB">
        <w:rPr>
          <w:rFonts w:ascii="Times New Roman" w:eastAsia="Times New Roman" w:hAnsi="Times New Roman" w:cs="Times New Roman"/>
          <w:color w:val="auto"/>
          <w:spacing w:val="-9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</w:t>
      </w:r>
      <w:proofErr w:type="spellStart"/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ForteBank</w:t>
      </w:r>
      <w:proofErr w:type="spellEnd"/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БИК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IRTYKZKA</w:t>
      </w:r>
    </w:p>
    <w:p w14:paraId="0AEF0760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46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Кбе</w:t>
      </w:r>
      <w:proofErr w:type="spellEnd"/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 18</w:t>
      </w:r>
    </w:p>
    <w:p w14:paraId="0EFAB669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46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Тел.:+7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(7172)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79-77-95</w:t>
      </w:r>
    </w:p>
    <w:p w14:paraId="43349E05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49F0623" w14:textId="77777777" w:rsidR="004560F5" w:rsidRPr="007B23BB" w:rsidRDefault="004560F5" w:rsidP="004560F5">
      <w:pPr>
        <w:widowControl w:val="0"/>
        <w:tabs>
          <w:tab w:val="left" w:pos="3985"/>
        </w:tabs>
        <w:autoSpaceDE w:val="0"/>
        <w:autoSpaceDN w:val="0"/>
        <w:spacing w:after="0" w:line="240" w:lineRule="auto"/>
        <w:ind w:left="1466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Cs/>
          <w:color w:val="auto"/>
          <w:sz w:val="24"/>
          <w:szCs w:val="24"/>
          <w:u w:val="single"/>
          <w:lang w:eastAsia="en-US"/>
        </w:rPr>
        <w:tab/>
      </w:r>
      <w:proofErr w:type="spellStart"/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Каримсаков</w:t>
      </w:r>
      <w:proofErr w:type="spellEnd"/>
      <w:r w:rsidRPr="007B23BB">
        <w:rPr>
          <w:rFonts w:ascii="Times New Roman" w:eastAsia="Times New Roman" w:hAnsi="Times New Roman" w:cs="Times New Roman"/>
          <w:b/>
          <w:bCs/>
          <w:color w:val="auto"/>
          <w:spacing w:val="-1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Д.Н.</w:t>
      </w:r>
    </w:p>
    <w:p w14:paraId="73BB467A" w14:textId="77777777" w:rsidR="004560F5" w:rsidRPr="007B23BB" w:rsidRDefault="004560F5" w:rsidP="004560F5">
      <w:pPr>
        <w:widowControl w:val="0"/>
        <w:autoSpaceDE w:val="0"/>
        <w:autoSpaceDN w:val="0"/>
        <w:spacing w:before="89" w:after="0" w:line="240" w:lineRule="auto"/>
        <w:ind w:left="129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br w:type="column"/>
      </w: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ИСПОЛНИТЕЛЬ</w:t>
      </w:r>
    </w:p>
    <w:p w14:paraId="728BA762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right="1924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sectPr w:rsidR="004560F5" w:rsidRPr="007B23BB">
          <w:type w:val="continuous"/>
          <w:pgSz w:w="11910" w:h="16840"/>
          <w:pgMar w:top="900" w:right="340" w:bottom="500" w:left="0" w:header="720" w:footer="720" w:gutter="0"/>
          <w:cols w:num="2" w:space="720" w:equalWidth="0">
            <w:col w:w="6173" w:space="40"/>
            <w:col w:w="5357"/>
          </w:cols>
        </w:sectPr>
      </w:pPr>
      <w:r w:rsidRPr="007B23BB">
        <w:rPr>
          <w:rFonts w:ascii="Times New Roman" w:eastAsia="Times New Roman" w:hAnsi="Times New Roman" w:cs="Times New Roman"/>
          <w:b/>
          <w:bCs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C9E2D" wp14:editId="55FCE8D5">
                <wp:simplePos x="0" y="0"/>
                <wp:positionH relativeFrom="page">
                  <wp:posOffset>4027170</wp:posOffset>
                </wp:positionH>
                <wp:positionV relativeFrom="paragraph">
                  <wp:posOffset>184785</wp:posOffset>
                </wp:positionV>
                <wp:extent cx="1244600" cy="0"/>
                <wp:effectExtent l="0" t="0" r="0" b="0"/>
                <wp:wrapNone/>
                <wp:docPr id="168439490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3E62D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1pt,14.55pt" to="415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" strokeweight=".7pt">
                <w10:wrap anchorx="page"/>
              </v:line>
            </w:pict>
          </mc:Fallback>
        </mc:AlternateContent>
      </w:r>
    </w:p>
    <w:p w14:paraId="0E353057" w14:textId="77777777" w:rsidR="004560F5" w:rsidRPr="007B23BB" w:rsidRDefault="004560F5" w:rsidP="004560F5">
      <w:pPr>
        <w:pStyle w:val="1"/>
        <w:spacing w:before="0"/>
        <w:ind w:left="4536" w:right="283"/>
        <w:jc w:val="right"/>
        <w:rPr>
          <w:rFonts w:ascii="Times New Roman" w:hAnsi="Times New Roman"/>
          <w:color w:val="auto"/>
          <w:sz w:val="24"/>
          <w:szCs w:val="24"/>
        </w:rPr>
      </w:pPr>
      <w:r w:rsidRPr="007B23BB">
        <w:rPr>
          <w:rFonts w:ascii="Times New Roman" w:hAnsi="Times New Roman"/>
          <w:color w:val="auto"/>
          <w:sz w:val="24"/>
          <w:szCs w:val="24"/>
        </w:rPr>
        <w:lastRenderedPageBreak/>
        <w:t>Приложение №1</w:t>
      </w:r>
    </w:p>
    <w:p w14:paraId="298C2C1C" w14:textId="77777777" w:rsidR="004560F5" w:rsidRPr="007B23BB" w:rsidRDefault="004560F5" w:rsidP="004560F5">
      <w:pPr>
        <w:spacing w:after="0" w:line="240" w:lineRule="auto"/>
        <w:ind w:left="4536" w:right="283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heading=h.2et92p0" w:colFirst="0" w:colLast="0"/>
      <w:bookmarkEnd w:id="0"/>
      <w:r w:rsidRPr="007B23BB">
        <w:rPr>
          <w:rFonts w:ascii="Times New Roman" w:eastAsia="Times New Roman" w:hAnsi="Times New Roman" w:cs="Times New Roman"/>
          <w:color w:val="auto"/>
          <w:sz w:val="24"/>
          <w:szCs w:val="24"/>
        </w:rPr>
        <w:t>к Договору возмездного оказания услуг</w:t>
      </w:r>
    </w:p>
    <w:p w14:paraId="0184F1FC" w14:textId="77777777" w:rsidR="004560F5" w:rsidRPr="007B23BB" w:rsidRDefault="004560F5" w:rsidP="004560F5">
      <w:pPr>
        <w:spacing w:after="0" w:line="240" w:lineRule="auto"/>
        <w:ind w:left="4536" w:right="283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</w:rPr>
        <w:t>№ ____ от _________ 2023 г.</w:t>
      </w:r>
    </w:p>
    <w:p w14:paraId="46047D18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A0A87C9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435284" w:rsidRPr="007B23BB" w14:paraId="6F551D6B" w14:textId="77777777" w:rsidTr="004560F5">
        <w:tc>
          <w:tcPr>
            <w:tcW w:w="10343" w:type="dxa"/>
            <w:shd w:val="clear" w:color="auto" w:fill="E0E0E0"/>
          </w:tcPr>
          <w:p w14:paraId="353FE586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I. Информация о позиции</w:t>
            </w:r>
          </w:p>
        </w:tc>
      </w:tr>
      <w:tr w:rsidR="00435284" w:rsidRPr="007B23BB" w14:paraId="2B3B6A49" w14:textId="77777777" w:rsidTr="00435284">
        <w:trPr>
          <w:cantSplit/>
          <w:trHeight w:val="2730"/>
        </w:trPr>
        <w:tc>
          <w:tcPr>
            <w:tcW w:w="10343" w:type="dxa"/>
          </w:tcPr>
          <w:p w14:paraId="2F56869C" w14:textId="77777777" w:rsidR="004560F5" w:rsidRPr="007B23BB" w:rsidRDefault="004560F5" w:rsidP="004560F5">
            <w:pPr>
              <w:keepNext/>
              <w:spacing w:before="240" w:after="60"/>
              <w:outlineLvl w:val="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Название позиции:</w:t>
            </w: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 Консультант по экологическим и социальным вопросам</w:t>
            </w:r>
          </w:p>
          <w:p w14:paraId="2576E883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Название проекта: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МСП для создания зеленых рабочих мест в Казахстане</w:t>
            </w:r>
          </w:p>
          <w:p w14:paraId="5DC2BB43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Тип контракта</w:t>
            </w: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: Договор о возмездном оказании услуг (ДВОУ)</w:t>
            </w:r>
          </w:p>
          <w:p w14:paraId="1296D2BB" w14:textId="4AD1DFFA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Период: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С даты подписания Договора по </w:t>
            </w:r>
            <w:r w:rsidR="0043610F"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28 февраля 2024 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года </w:t>
            </w:r>
          </w:p>
          <w:p w14:paraId="3F1F1E29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Занятость: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Частичная занятость</w:t>
            </w:r>
          </w:p>
          <w:p w14:paraId="27D4D6A6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Место оказания услуг: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Астана, Казахстан </w:t>
            </w:r>
          </w:p>
        </w:tc>
      </w:tr>
    </w:tbl>
    <w:p w14:paraId="21692D0A" w14:textId="77777777" w:rsidR="004560F5" w:rsidRPr="007B23BB" w:rsidRDefault="004560F5" w:rsidP="004560F5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3"/>
      </w:tblGrid>
      <w:tr w:rsidR="00435284" w:rsidRPr="007B23BB" w14:paraId="048C86D1" w14:textId="77777777" w:rsidTr="004560F5">
        <w:tc>
          <w:tcPr>
            <w:tcW w:w="10343" w:type="dxa"/>
            <w:shd w:val="clear" w:color="auto" w:fill="D9D9D9"/>
          </w:tcPr>
          <w:p w14:paraId="5AF1AD27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II. Основание</w:t>
            </w:r>
          </w:p>
        </w:tc>
      </w:tr>
      <w:tr w:rsidR="00435284" w:rsidRPr="007B23BB" w14:paraId="1ED527F6" w14:textId="77777777" w:rsidTr="004560F5">
        <w:tc>
          <w:tcPr>
            <w:tcW w:w="10343" w:type="dxa"/>
          </w:tcPr>
          <w:p w14:paraId="1E1CA4A5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Цель проекта 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– Ускорение инноваций в области экологически чистых технологий и предпринимательства со стороны малых и средних предприятий и стартапов, а также укрепление экосистемы инноваций и предпринимательства в области чистых технологий в Казахстане.</w:t>
            </w:r>
          </w:p>
          <w:p w14:paraId="4BE50191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Период реализации проекта 3 года. </w:t>
            </w:r>
          </w:p>
          <w:p w14:paraId="2B79F749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Проект финансируется ГЭФ. </w:t>
            </w:r>
          </w:p>
          <w:p w14:paraId="01107CAC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Бенефициары проекта: Министерство экологии и природных ресурсов РК, частный сектор и НПО, научно-исследовательские институты.    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14:paraId="708B7B18" w14:textId="77777777" w:rsidR="004560F5" w:rsidRPr="007B23BB" w:rsidRDefault="004560F5" w:rsidP="00456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Проект ГЭФ направлен на поддержку этапов формирования предприятий чистых технологий.  Широкое распространение и использование чистых технологий имеет значительный потенциал для решения серьезных проблем, связанных с изменением климата и окружающей средой, с которыми сегодня сталкивается глобальное сообщество и его правительства, и Республика Казахстан не является исключением. Экономика Казахстана в основном зависит от добычи и переработки природных ресурсов. Несмотря на значительный прогресс, достигнутый за последнее десятилетие в продвижении к зеленой экономике, основные отрасли промышленности Казахстана продолжают вносить существенный вклад в выбросы парниковых газов.</w:t>
            </w:r>
          </w:p>
          <w:p w14:paraId="31FE32CB" w14:textId="77777777" w:rsidR="004560F5" w:rsidRPr="007B23BB" w:rsidRDefault="004560F5" w:rsidP="004560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МСП и стартапы являются ключевыми двигателями роста сектора чистых технологий в странах с формирующейся рыночной экономикой и развивающихся странах. Их понимание местных потребностей и наиболее острых экологических проблем дает местным МСП и стартапам уникальную возможность поставлять экологически чистые продукты и услуги, которые удовлетворяют реальный спрос. Ожидается, что более активное продвижение и внедрение инноваций в области чистых технологий будет способствовать дальнейшему укреплению усилий Казахстана по обеспечению устойчивого развития с низким уровнем выбросов углерода. </w:t>
            </w:r>
          </w:p>
          <w:p w14:paraId="7FEF6A7D" w14:textId="77777777" w:rsidR="004560F5" w:rsidRPr="007B23BB" w:rsidRDefault="004560F5" w:rsidP="004560F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Проект будет сотрудничать с центральными органами управления, а также предприятиями, 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МСП и научными институтами.  </w:t>
            </w:r>
          </w:p>
        </w:tc>
      </w:tr>
      <w:tr w:rsidR="004560F5" w:rsidRPr="007B23BB" w14:paraId="056A0B7D" w14:textId="77777777" w:rsidTr="004560F5">
        <w:tc>
          <w:tcPr>
            <w:tcW w:w="10343" w:type="dxa"/>
          </w:tcPr>
          <w:p w14:paraId="726AC73B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Он/а будет оказывать услуги под непосредственным руководством Национального координатора и технического эксперта, и Директора Департамента управления проектами МЦЗТИП, тесно сотрудничать с международными и национальными консультантами GCIP-проекта, глобальной командой GCIP и UNIDO, а также с сотрудниками других проектов и департаментов МЦЗТИП. Кроме того, консультант будет тесно координировать оказания услуг с заинтересованными и соответствующими организациями для оказания следующего объема услуг.</w:t>
            </w:r>
          </w:p>
        </w:tc>
      </w:tr>
    </w:tbl>
    <w:p w14:paraId="504760FF" w14:textId="77777777" w:rsidR="004560F5" w:rsidRPr="007B23BB" w:rsidRDefault="004560F5" w:rsidP="004560F5">
      <w:pPr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3"/>
      </w:tblGrid>
      <w:tr w:rsidR="00435284" w:rsidRPr="007B23BB" w14:paraId="6E1845E8" w14:textId="77777777" w:rsidTr="004560F5">
        <w:tc>
          <w:tcPr>
            <w:tcW w:w="10343" w:type="dxa"/>
            <w:shd w:val="clear" w:color="auto" w:fill="E0E0E0"/>
          </w:tcPr>
          <w:p w14:paraId="5D610561" w14:textId="77777777" w:rsidR="004560F5" w:rsidRPr="007B23BB" w:rsidRDefault="004560F5" w:rsidP="00435284">
            <w:pPr>
              <w:widowControl w:val="0"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III. Функции и объем оказания услуг</w:t>
            </w:r>
          </w:p>
        </w:tc>
      </w:tr>
      <w:tr w:rsidR="004560F5" w:rsidRPr="007B23BB" w14:paraId="2B0EDACD" w14:textId="77777777" w:rsidTr="004560F5">
        <w:tc>
          <w:tcPr>
            <w:tcW w:w="10343" w:type="dxa"/>
          </w:tcPr>
          <w:p w14:paraId="343ED629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i/>
                <w:iCs/>
                <w:color w:val="auto"/>
                <w:sz w:val="24"/>
                <w:szCs w:val="24"/>
                <w:lang w:eastAsia="en-US"/>
              </w:rPr>
              <w:t xml:space="preserve">Консультант выполняет следующие основные функции, но не ограничивается этим: </w:t>
            </w:r>
          </w:p>
          <w:p w14:paraId="69AAA68D" w14:textId="77777777" w:rsidR="004560F5" w:rsidRPr="007B23BB" w:rsidRDefault="004560F5" w:rsidP="004560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Консультант должен оценить экологические и социальные воздействия в соответствии с экологическими законами и положениями Казахстана, 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 также передовым международным опытом и политикой международных организаций.</w:t>
            </w:r>
          </w:p>
          <w:p w14:paraId="52C47040" w14:textId="77777777" w:rsidR="004560F5" w:rsidRPr="007B23BB" w:rsidRDefault="004560F5" w:rsidP="004560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lastRenderedPageBreak/>
              <w:t>Адаптировать руководство GCIP по политике экологических и социальных рисков.</w:t>
            </w:r>
          </w:p>
          <w:p w14:paraId="551318D9" w14:textId="77777777" w:rsidR="004560F5" w:rsidRPr="007B23BB" w:rsidRDefault="004560F5" w:rsidP="004560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Организовать информационные и консультационные онлайн и гибридные сессии с соответствующими заинтересованными сторонами CIEE. </w:t>
            </w:r>
          </w:p>
          <w:p w14:paraId="58AD0F41" w14:textId="77777777" w:rsidR="004560F5" w:rsidRPr="007B23BB" w:rsidRDefault="004560F5" w:rsidP="004560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Распространить руководство GCIP Kazakhstan среди соответствующих заинтересованных сторон CIEE.</w:t>
            </w:r>
          </w:p>
          <w:p w14:paraId="022F02F7" w14:textId="77777777" w:rsidR="004560F5" w:rsidRPr="007B23BB" w:rsidRDefault="004560F5" w:rsidP="004560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 xml:space="preserve">Онлайн участие в серии вебинаров в цикле Акселератора GCIP в Казахстане с выработкой рекомендаций для стартапов, </w:t>
            </w:r>
          </w:p>
          <w:p w14:paraId="609162BE" w14:textId="77777777" w:rsidR="004560F5" w:rsidRPr="007B23BB" w:rsidRDefault="004560F5" w:rsidP="004560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Офлайн участие в 4-дневном семинаре Национальной академии GCIP в г. Астана</w:t>
            </w:r>
          </w:p>
          <w:p w14:paraId="448608E3" w14:textId="77777777" w:rsidR="004560F5" w:rsidRPr="007B23BB" w:rsidRDefault="004560F5" w:rsidP="004560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Оказать поддержку стартапам GCIP в повышении их потенциала и конкурентоспособности, а также в использовании рыночных возможностей, в том числе в области политики экологических и социальных рисков.</w:t>
            </w:r>
          </w:p>
          <w:p w14:paraId="650FD297" w14:textId="77777777" w:rsidR="004560F5" w:rsidRPr="007B23BB" w:rsidRDefault="004560F5" w:rsidP="004560F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Разработать отчет о воздействии предприятий GCIP в Казахстане, а также разработать и опубликовать отчет о воздействии GCIP в Казахстане.</w:t>
            </w:r>
          </w:p>
        </w:tc>
      </w:tr>
    </w:tbl>
    <w:p w14:paraId="73ECAC2F" w14:textId="77777777" w:rsidR="004560F5" w:rsidRPr="007B23BB" w:rsidRDefault="004560F5" w:rsidP="004560F5">
      <w:pPr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3"/>
      </w:tblGrid>
      <w:tr w:rsidR="00435284" w:rsidRPr="007B23BB" w14:paraId="7AC88EE4" w14:textId="77777777" w:rsidTr="004560F5">
        <w:tc>
          <w:tcPr>
            <w:tcW w:w="10343" w:type="dxa"/>
            <w:shd w:val="clear" w:color="auto" w:fill="E0E0E0"/>
          </w:tcPr>
          <w:p w14:paraId="59966C60" w14:textId="77777777" w:rsidR="004560F5" w:rsidRPr="007B23BB" w:rsidRDefault="004560F5" w:rsidP="004560F5">
            <w:pPr>
              <w:keepNext/>
              <w:spacing w:before="240" w:after="60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IV. Задачи и ожидаемые результаты</w:t>
            </w:r>
          </w:p>
        </w:tc>
      </w:tr>
      <w:tr w:rsidR="004560F5" w:rsidRPr="007B23BB" w14:paraId="55AFDBD6" w14:textId="77777777" w:rsidTr="004560F5">
        <w:tc>
          <w:tcPr>
            <w:tcW w:w="10343" w:type="dxa"/>
            <w:tcBorders>
              <w:bottom w:val="single" w:sz="4" w:space="0" w:color="auto"/>
            </w:tcBorders>
          </w:tcPr>
          <w:p w14:paraId="7B1EAFDE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Общей целью оказания услуг Экологического и социального консультанта проекта является успешная реализация проекта в соответствии с целями, рабочим планом и бюджетом, изложенные в проектном документе, в том числе достижение следующих конкретных результатов:</w:t>
            </w:r>
          </w:p>
          <w:p w14:paraId="634DDF57" w14:textId="77777777" w:rsidR="004560F5" w:rsidRPr="007B23BB" w:rsidRDefault="004560F5" w:rsidP="004560F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Преобразование инновационных решений в области чистых технологий на ранних стадиях в коммерческие предприятия. </w:t>
            </w:r>
          </w:p>
          <w:p w14:paraId="3D7E0B03" w14:textId="77777777" w:rsidR="004560F5" w:rsidRPr="007B23BB" w:rsidRDefault="004560F5" w:rsidP="004560F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Оказание содействия стране в укреплении и взаимодействии экосистем чистых технологий, инноваций и предпринимательства (CIEE).</w:t>
            </w:r>
          </w:p>
          <w:p w14:paraId="277935FA" w14:textId="77777777" w:rsidR="004560F5" w:rsidRPr="007B23BB" w:rsidRDefault="004560F5" w:rsidP="004560F5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Координация оказания услуг и создание платформы для взаимодействия заинтересованных сторон, и широкое распространение извлеченных из проекта уроков и проведение мероприятий по распространению успешных подходов.</w:t>
            </w:r>
          </w:p>
          <w:p w14:paraId="70188106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 дополнение Экологический и социальный консультант должен будет координировать деятельность в рамках инициатив, проводимых МЦЗТИП, национальными партнерами и международными организациями, что позволит добиться синергетического эффекта между проектами в различных областях, но со схожими целями (например, в области управления климатическими рисками, управления устойчивыми природными ресурсами, развития на основе сообществ и др.).</w:t>
            </w:r>
          </w:p>
          <w:p w14:paraId="771AAEC6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Выполнение в достижении ожидаемых результатов в установленные сроки и в соответствии с Планом мероприятий проекта.</w:t>
            </w:r>
          </w:p>
        </w:tc>
      </w:tr>
    </w:tbl>
    <w:p w14:paraId="56918EF6" w14:textId="77777777" w:rsidR="004560F5" w:rsidRPr="007B23BB" w:rsidRDefault="004560F5" w:rsidP="004560F5">
      <w:pPr>
        <w:spacing w:after="12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567"/>
        <w:gridCol w:w="6702"/>
        <w:gridCol w:w="2115"/>
      </w:tblGrid>
      <w:tr w:rsidR="00435284" w:rsidRPr="007B23BB" w14:paraId="3E894F1F" w14:textId="77777777" w:rsidTr="004560F5"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2654A0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РЕЗУЛЬТАТЫ УСЛУГ и ГРАФИК ОКАЗАНИЯ УСЛУГ</w:t>
            </w:r>
          </w:p>
        </w:tc>
      </w:tr>
      <w:tr w:rsidR="00435284" w:rsidRPr="007B23BB" w14:paraId="070770CC" w14:textId="77777777" w:rsidTr="004560F5">
        <w:trPr>
          <w:trHeight w:val="93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D3FAA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Этапы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29B5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№</w:t>
            </w:r>
          </w:p>
          <w:p w14:paraId="6AFCF37F" w14:textId="77777777" w:rsidR="004560F5" w:rsidRPr="007B23BB" w:rsidRDefault="004560F5" w:rsidP="004560F5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3AF6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и результаты услуг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B187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Крайний срок</w:t>
            </w:r>
          </w:p>
        </w:tc>
      </w:tr>
      <w:tr w:rsidR="00435284" w:rsidRPr="007B23BB" w14:paraId="75D05F3F" w14:textId="77777777" w:rsidTr="004560F5">
        <w:trPr>
          <w:trHeight w:val="274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7EF30A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14:paraId="783E918F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14:paraId="13630D5E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14:paraId="5A0490B6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14:paraId="7C306D7B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14:paraId="68E4FFF1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14:paraId="343BAEEC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14:paraId="70B25C90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14:paraId="0595EF6F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14:paraId="640F372F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14:paraId="36C4F951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14:paraId="3D9D59D7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14:paraId="588C5689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14:paraId="1AE09FE9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</w:p>
          <w:p w14:paraId="366374D4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7B23B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B1EC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7A75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Подготовлен и согласован с Директором ДУП МЦЗТИП детальный индивидуальный график услуг в соответствии с планом мероприятий проекта </w:t>
            </w:r>
          </w:p>
          <w:p w14:paraId="6DF1BE88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pl-PL"/>
              </w:rPr>
              <w:t>Результат: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Утвержденный Директором ДУП индивидуальный график услуг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7540D" w14:textId="77777777" w:rsidR="004560F5" w:rsidRPr="007B23BB" w:rsidRDefault="004560F5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1 неделя со дня подписания договора  </w:t>
            </w:r>
          </w:p>
        </w:tc>
      </w:tr>
      <w:tr w:rsidR="00435284" w:rsidRPr="007B23BB" w14:paraId="70E9D295" w14:textId="77777777" w:rsidTr="004560F5">
        <w:trPr>
          <w:trHeight w:val="274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5E2DCB6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1073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FFEA" w14:textId="77777777" w:rsidR="004560F5" w:rsidRPr="007B23BB" w:rsidRDefault="004560F5" w:rsidP="004560F5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Провести начальный Экологический и Социальный Скрининг отобранных стартап проектов (не менее 20)</w:t>
            </w:r>
          </w:p>
          <w:p w14:paraId="7E87A2D3" w14:textId="77777777" w:rsidR="004560F5" w:rsidRPr="007B23BB" w:rsidRDefault="004560F5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Результат:</w:t>
            </w:r>
            <w:r w:rsidRPr="007B23B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Отчет экологического и социального скрининга стартапов (не менее 5 страниц)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E6B5E" w14:textId="77777777" w:rsidR="004560F5" w:rsidRPr="007B23BB" w:rsidRDefault="004560F5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3 неделя со дня подписания договора</w:t>
            </w:r>
          </w:p>
        </w:tc>
      </w:tr>
      <w:tr w:rsidR="00435284" w:rsidRPr="007B23BB" w14:paraId="6B3B2D47" w14:textId="77777777" w:rsidTr="004560F5">
        <w:trPr>
          <w:trHeight w:val="278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408B60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B56C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B804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Сформулировать всесторонние, подробные критерии для руководства для введения хорошей экологической и социальной практики, для смягчения слабых институциональных и управленческих сторон.</w:t>
            </w:r>
          </w:p>
          <w:p w14:paraId="12534BBF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Сформулировать рекомендации для экологических и социальных положений, механизмы ответственности и устойчивости, которые должны быть включены в (i) руководство по пре-акселерации GCIP (</w:t>
            </w:r>
            <w:proofErr w:type="spellStart"/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ii</w:t>
            </w:r>
            <w:proofErr w:type="spellEnd"/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) руководство по акселерации GCIP</w:t>
            </w:r>
          </w:p>
          <w:p w14:paraId="208D8D25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Результат: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2 руководства GCIP Kazakhstan (акселерация и пре-акселерация), не менее 10 предложений по улучшению руководств GCIP в раздел по социально-экологическим вопросам.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851A" w14:textId="77777777" w:rsidR="004560F5" w:rsidRPr="007B23BB" w:rsidRDefault="004560F5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lastRenderedPageBreak/>
              <w:t>5 неделя со дня подписания договора</w:t>
            </w:r>
          </w:p>
        </w:tc>
      </w:tr>
      <w:tr w:rsidR="00435284" w:rsidRPr="007B23BB" w14:paraId="6B8BC854" w14:textId="77777777" w:rsidTr="004560F5">
        <w:trPr>
          <w:trHeight w:val="278"/>
        </w:trPr>
        <w:tc>
          <w:tcPr>
            <w:tcW w:w="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45004A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0EB1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8726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Дать международные сравнения с тем, как другие страны разрешают аналогичные ситуации для продвижения экологически и социально ответственного и устойчивого развития промышленного сектора</w:t>
            </w:r>
          </w:p>
          <w:p w14:paraId="6EBE9764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Результат: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Краткий анализ международного опыта, включая рекомендации для учета социально-экологических вопросов при разработке стартап проектов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C852" w14:textId="77777777" w:rsidR="004560F5" w:rsidRPr="007B23BB" w:rsidRDefault="004560F5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7 неделя со дня подписания договора</w:t>
            </w:r>
          </w:p>
        </w:tc>
      </w:tr>
      <w:tr w:rsidR="00435284" w:rsidRPr="007B23BB" w14:paraId="419472DB" w14:textId="77777777" w:rsidTr="004560F5">
        <w:trPr>
          <w:trHeight w:val="278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36D9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183F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F4A3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Акселерация GCIP в Казахстане проведена, сопровождение участников-заявителей, консультации предоставлены.</w:t>
            </w:r>
          </w:p>
          <w:p w14:paraId="41EE038E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Результат: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Презентация для участников по социально-экологическим вопросам, Программа тренинга, списки участников, краткий отчет по тренингу.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B3F9E" w14:textId="77777777" w:rsidR="004560F5" w:rsidRPr="007B23BB" w:rsidRDefault="004560F5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7 неделя со дня подписания договора</w:t>
            </w:r>
          </w:p>
        </w:tc>
      </w:tr>
      <w:tr w:rsidR="00435284" w:rsidRPr="007B23BB" w14:paraId="799E54EE" w14:textId="77777777" w:rsidTr="004560F5">
        <w:trPr>
          <w:trHeight w:val="278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08F5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Общий результат по этапу </w:t>
            </w:r>
            <w:r w:rsidRPr="007B23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F9131" w14:textId="77777777" w:rsidR="004560F5" w:rsidRPr="007B23BB" w:rsidRDefault="004560F5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Подготовлен отчет (1) об оказанных услугах (акт оказанных услуг), включая подтверждающие материалы/документы/отчеты/служебные записки и т. п.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1FE1B" w14:textId="77777777" w:rsidR="004560F5" w:rsidRPr="007B23BB" w:rsidRDefault="004560F5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8 неделя со дня подписания договора</w:t>
            </w:r>
          </w:p>
        </w:tc>
      </w:tr>
      <w:tr w:rsidR="00435284" w:rsidRPr="007B23BB" w14:paraId="47EC6F6E" w14:textId="77777777" w:rsidTr="004560F5">
        <w:trPr>
          <w:trHeight w:val="278"/>
        </w:trPr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2D29DE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1AC09C8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00001939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ED451D6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52544613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06112B89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7B23B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D812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184F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Разработать опросник и/или чек лист для проведения оценки экологического и социального воздействия. определить и, по возможности количественно, экологические и социальные критерии, по которым можно оценить исполнение проектов.</w:t>
            </w:r>
          </w:p>
          <w:p w14:paraId="159E6C83" w14:textId="77777777" w:rsidR="004560F5" w:rsidRPr="007B23BB" w:rsidRDefault="004560F5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Результат:</w:t>
            </w:r>
            <w:r w:rsidRPr="007B23B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Чек лист (опросник) для проведения оценки экологического и социального воздействия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A0F2" w14:textId="77777777" w:rsidR="004560F5" w:rsidRPr="007B23BB" w:rsidRDefault="004560F5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10 неделя со дня подписания договора</w:t>
            </w:r>
          </w:p>
        </w:tc>
      </w:tr>
      <w:tr w:rsidR="00435284" w:rsidRPr="007B23BB" w14:paraId="58E10C4F" w14:textId="77777777" w:rsidTr="004560F5">
        <w:trPr>
          <w:trHeight w:val="278"/>
        </w:trPr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BB131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83A9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CC296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Проведена Оценка Экологического и Социального Воздействия стратап проектов </w:t>
            </w:r>
          </w:p>
          <w:p w14:paraId="46D1C650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Результат: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Отчет с оценкой экологического и социального воздействия для не менее 5 стартап проектов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1D263" w14:textId="77777777" w:rsidR="004560F5" w:rsidRPr="007B23BB" w:rsidRDefault="004560F5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11 неделя со дня подписания договора</w:t>
            </w:r>
          </w:p>
        </w:tc>
      </w:tr>
      <w:tr w:rsidR="00435284" w:rsidRPr="007B23BB" w14:paraId="669AB953" w14:textId="77777777" w:rsidTr="004560F5">
        <w:trPr>
          <w:trHeight w:val="278"/>
        </w:trPr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25B7" w14:textId="77777777" w:rsidR="004560F5" w:rsidRPr="007B23BB" w:rsidRDefault="004560F5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DB05B" w14:textId="77777777" w:rsidR="004560F5" w:rsidRPr="007B23BB" w:rsidRDefault="004560F5" w:rsidP="004560F5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427C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Разработать отчет о воздействии предприятий GCIP в Казахстане, а также разработать и опубликовать отчет о воздействии GCIP в Казахстане.</w:t>
            </w:r>
          </w:p>
          <w:p w14:paraId="110A8E6E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Результат: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Отчет о воздействии предприятий GCIP в Казахстане и воздействии GCIP в Казахстане.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6BD58" w14:textId="77777777" w:rsidR="004560F5" w:rsidRPr="007B23BB" w:rsidRDefault="004560F5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12 неделя со дня подписания договора</w:t>
            </w:r>
          </w:p>
        </w:tc>
      </w:tr>
      <w:tr w:rsidR="00435284" w:rsidRPr="007B23BB" w14:paraId="0C9AC3CD" w14:textId="77777777" w:rsidTr="004560F5">
        <w:trPr>
          <w:trHeight w:val="136"/>
        </w:trPr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4959E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Общий результат по этапу </w:t>
            </w:r>
            <w:r w:rsidRPr="007B23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II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C0E4" w14:textId="634C4DB0" w:rsidR="004560F5" w:rsidRPr="007B23BB" w:rsidRDefault="004560F5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Подготовлен отчет (2) об оказанных услугах (акт оказанных услуг), включая подтверждающие материалы/документы/отчеты/служебные записки и </w:t>
            </w:r>
            <w:r w:rsidR="00321271" w:rsidRPr="007B23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т. п.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B348" w14:textId="77777777" w:rsidR="004560F5" w:rsidRPr="007B23BB" w:rsidRDefault="004560F5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13 неделя со дня подписания договора</w:t>
            </w:r>
          </w:p>
        </w:tc>
      </w:tr>
    </w:tbl>
    <w:p w14:paraId="28563F81" w14:textId="77777777" w:rsidR="004560F5" w:rsidRPr="007B23BB" w:rsidRDefault="004560F5" w:rsidP="004560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7B23BB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             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988"/>
        <w:gridCol w:w="7355"/>
      </w:tblGrid>
      <w:tr w:rsidR="00435284" w:rsidRPr="007B23BB" w14:paraId="12A27DB3" w14:textId="77777777" w:rsidTr="004560F5">
        <w:tc>
          <w:tcPr>
            <w:tcW w:w="10343" w:type="dxa"/>
            <w:gridSpan w:val="2"/>
            <w:shd w:val="clear" w:color="auto" w:fill="E0E0E0"/>
          </w:tcPr>
          <w:p w14:paraId="0FCEFBE7" w14:textId="77777777" w:rsidR="004560F5" w:rsidRPr="007B23BB" w:rsidRDefault="004560F5" w:rsidP="0032127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VI. Квалификационные требования</w:t>
            </w:r>
          </w:p>
        </w:tc>
      </w:tr>
      <w:tr w:rsidR="00435284" w:rsidRPr="007B23BB" w14:paraId="402C5E59" w14:textId="77777777" w:rsidTr="004560F5">
        <w:trPr>
          <w:trHeight w:val="1577"/>
        </w:trPr>
        <w:tc>
          <w:tcPr>
            <w:tcW w:w="2988" w:type="dxa"/>
            <w:tcBorders>
              <w:bottom w:val="single" w:sz="4" w:space="0" w:color="auto"/>
            </w:tcBorders>
          </w:tcPr>
          <w:p w14:paraId="7EBCF904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Образование:</w:t>
            </w: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14:paraId="32AA091D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Требуется высшее образование в области инженерии, социальных наук, окружающей среды, естественных наук, экономики, права, делового администрирования, международных отношений или других соответствующих дисциплин</w:t>
            </w:r>
          </w:p>
        </w:tc>
      </w:tr>
      <w:tr w:rsidR="00435284" w:rsidRPr="007B23BB" w14:paraId="0F94B97E" w14:textId="77777777" w:rsidTr="004560F5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012C5ABF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Опыт работы:</w:t>
            </w: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14:paraId="1DA1FFC5" w14:textId="77777777" w:rsidR="004560F5" w:rsidRPr="007B23BB" w:rsidRDefault="004560F5" w:rsidP="004560F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Не менее пяти (5) лет профессионального опыта в области экологической и социальной оценки.</w:t>
            </w:r>
          </w:p>
          <w:p w14:paraId="6ADDECC0" w14:textId="77777777" w:rsidR="004560F5" w:rsidRPr="007B23BB" w:rsidRDefault="004560F5" w:rsidP="004560F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Не менее 2-х лет опыта работы в консалтинговой компании, 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проведения экологических аудитов</w:t>
            </w:r>
          </w:p>
          <w:p w14:paraId="5ED07254" w14:textId="77777777" w:rsidR="004560F5" w:rsidRPr="007B23BB" w:rsidRDefault="004560F5" w:rsidP="004560F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Знания законодательства РК по вопросам ООС и социальной ответственности </w:t>
            </w:r>
          </w:p>
          <w:p w14:paraId="7DBEEA63" w14:textId="77777777" w:rsidR="004560F5" w:rsidRPr="007B23BB" w:rsidRDefault="004560F5" w:rsidP="004560F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Не менее 2-х лет опыта работы над аналогичными заданиями.</w:t>
            </w:r>
          </w:p>
          <w:p w14:paraId="2032CB0F" w14:textId="77777777" w:rsidR="004560F5" w:rsidRPr="007B23BB" w:rsidRDefault="004560F5" w:rsidP="004560F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Опыт в подготовке аналитических справок, отчетов</w:t>
            </w:r>
          </w:p>
          <w:p w14:paraId="57A4B1ED" w14:textId="77777777" w:rsidR="004560F5" w:rsidRPr="007B23BB" w:rsidRDefault="004560F5" w:rsidP="004560F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Опыт проведение опросов по социальному и экологическому направлениям</w:t>
            </w:r>
          </w:p>
          <w:p w14:paraId="644AA2C5" w14:textId="77777777" w:rsidR="004560F5" w:rsidRPr="007B23BB" w:rsidRDefault="004560F5" w:rsidP="004560F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Приветствуется опыт оказания помощи в целях развития или связанной с этим работы для донорской организации, партнеров по развитию и агентств ООН.</w:t>
            </w:r>
          </w:p>
          <w:p w14:paraId="1E5338F5" w14:textId="77777777" w:rsidR="004560F5" w:rsidRPr="007B23BB" w:rsidRDefault="004560F5" w:rsidP="004560F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Отличный коммуникатор и отличные навыки презентации.</w:t>
            </w:r>
          </w:p>
          <w:p w14:paraId="79BCDD3A" w14:textId="77777777" w:rsidR="004560F5" w:rsidRPr="007B23BB" w:rsidRDefault="004560F5" w:rsidP="004560F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Очень хорошие концептуальные и письменные навыки.</w:t>
            </w:r>
          </w:p>
          <w:p w14:paraId="5D7FEC2F" w14:textId="77777777" w:rsidR="004560F5" w:rsidRPr="007B23BB" w:rsidRDefault="004560F5" w:rsidP="004560F5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Осведомленность о гендерных проблемах в сфере инноваций чистых технологий</w:t>
            </w:r>
          </w:p>
        </w:tc>
      </w:tr>
      <w:tr w:rsidR="004560F5" w:rsidRPr="007B23BB" w14:paraId="146FF2AE" w14:textId="77777777" w:rsidTr="004560F5">
        <w:trPr>
          <w:trHeight w:val="230"/>
        </w:trPr>
        <w:tc>
          <w:tcPr>
            <w:tcW w:w="2988" w:type="dxa"/>
            <w:tcBorders>
              <w:bottom w:val="single" w:sz="4" w:space="0" w:color="auto"/>
            </w:tcBorders>
          </w:tcPr>
          <w:p w14:paraId="579CD842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Языковые требования:</w:t>
            </w: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14:paraId="372152BD" w14:textId="77777777" w:rsidR="004560F5" w:rsidRPr="007B23BB" w:rsidRDefault="004560F5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Казахский, русский, английский</w:t>
            </w:r>
          </w:p>
        </w:tc>
      </w:tr>
    </w:tbl>
    <w:p w14:paraId="25BDC4C5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eastAsia="en-US"/>
        </w:rPr>
      </w:pPr>
    </w:p>
    <w:p w14:paraId="7C327EF2" w14:textId="77777777" w:rsidR="004560F5" w:rsidRPr="007B23BB" w:rsidRDefault="004560F5" w:rsidP="004560F5">
      <w:pPr>
        <w:spacing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14:paraId="383D11C3" w14:textId="77777777" w:rsidR="004560F5" w:rsidRPr="007B23BB" w:rsidRDefault="004560F5" w:rsidP="004560F5">
      <w:pPr>
        <w:widowControl w:val="0"/>
        <w:tabs>
          <w:tab w:val="left" w:pos="960"/>
          <w:tab w:val="left" w:pos="2624"/>
        </w:tabs>
        <w:autoSpaceDE w:val="0"/>
        <w:autoSpaceDN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9DF2575" w14:textId="77777777" w:rsidR="004560F5" w:rsidRPr="007B23BB" w:rsidRDefault="004560F5" w:rsidP="004560F5">
      <w:pPr>
        <w:widowControl w:val="0"/>
        <w:tabs>
          <w:tab w:val="left" w:pos="960"/>
          <w:tab w:val="left" w:pos="2624"/>
        </w:tabs>
        <w:autoSpaceDE w:val="0"/>
        <w:autoSpaceDN w:val="0"/>
        <w:spacing w:after="0" w:line="240" w:lineRule="auto"/>
        <w:ind w:right="503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0ACB526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851" w:right="513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CAE3CC3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35DC307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F0FDA9B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E4237D6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D64EA2E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378AD97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7A8739C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4682E52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BC5C2FF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CD6AE37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2E65E4F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ABCA695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24F9094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right="50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16A3E35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right="506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3E132D3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1678BA3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DB978E7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9E9B91F" w14:textId="77777777" w:rsidR="00321271" w:rsidRPr="007B23BB" w:rsidRDefault="00321271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1A2FD10" w14:textId="77777777" w:rsidR="00321271" w:rsidRPr="007B23BB" w:rsidRDefault="00321271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73818E4" w14:textId="77777777" w:rsidR="00321271" w:rsidRPr="007B23BB" w:rsidRDefault="00321271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69A00CDA" w14:textId="77777777" w:rsidR="00321271" w:rsidRPr="007B23BB" w:rsidRDefault="00321271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D97C5DB" w14:textId="77777777" w:rsidR="00321271" w:rsidRPr="007B23BB" w:rsidRDefault="00321271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63CC064" w14:textId="77777777" w:rsidR="00321271" w:rsidRPr="007B23BB" w:rsidRDefault="00321271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F75233F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F9F251E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FCE34B7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C64D4E3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 w:firstLine="2372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347FF27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left="6379" w:right="506"/>
        <w:jc w:val="right"/>
        <w:rPr>
          <w:rFonts w:ascii="Times New Roman" w:eastAsia="Times New Roman" w:hAnsi="Times New Roman" w:cs="Times New Roman"/>
          <w:color w:val="auto"/>
          <w:spacing w:val="-57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Приложение №2</w:t>
      </w:r>
    </w:p>
    <w:p w14:paraId="1C144A38" w14:textId="77777777" w:rsidR="004560F5" w:rsidRPr="007B23BB" w:rsidRDefault="004560F5" w:rsidP="004560F5">
      <w:pPr>
        <w:widowControl w:val="0"/>
        <w:autoSpaceDE w:val="0"/>
        <w:autoSpaceDN w:val="0"/>
        <w:spacing w:before="74" w:after="0" w:line="240" w:lineRule="auto"/>
        <w:ind w:right="506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возмездного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оказания услуг</w:t>
      </w:r>
    </w:p>
    <w:p w14:paraId="51701205" w14:textId="77777777" w:rsidR="004560F5" w:rsidRPr="007B23BB" w:rsidRDefault="004560F5" w:rsidP="004560F5">
      <w:pPr>
        <w:widowControl w:val="0"/>
        <w:tabs>
          <w:tab w:val="left" w:pos="822"/>
          <w:tab w:val="left" w:pos="2248"/>
        </w:tabs>
        <w:autoSpaceDE w:val="0"/>
        <w:autoSpaceDN w:val="0"/>
        <w:spacing w:after="0" w:line="240" w:lineRule="auto"/>
        <w:ind w:right="503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№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ab/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ab/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2023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г.</w:t>
      </w:r>
    </w:p>
    <w:p w14:paraId="7F3FCD60" w14:textId="77777777" w:rsidR="00160C88" w:rsidRDefault="00160C88" w:rsidP="00160C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12B55772" w14:textId="72CB6071" w:rsidR="004560F5" w:rsidRPr="007B23BB" w:rsidRDefault="004560F5" w:rsidP="00160C88">
      <w:pPr>
        <w:widowControl w:val="0"/>
        <w:autoSpaceDE w:val="0"/>
        <w:autoSpaceDN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Стоимость</w:t>
      </w:r>
      <w:r w:rsidRPr="007B23BB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услуг</w:t>
      </w:r>
      <w:r w:rsidRPr="007B23BB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порядок</w:t>
      </w:r>
      <w:r w:rsidRPr="007B23BB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выплаты</w:t>
      </w:r>
    </w:p>
    <w:p w14:paraId="51E85E32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4134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6"/>
        <w:gridCol w:w="674"/>
        <w:gridCol w:w="2976"/>
        <w:gridCol w:w="1276"/>
        <w:gridCol w:w="1559"/>
        <w:gridCol w:w="3255"/>
      </w:tblGrid>
      <w:tr w:rsidR="007B23BB" w:rsidRPr="007B23BB" w14:paraId="2029BE2F" w14:textId="44D1AF4B" w:rsidTr="007B23BB">
        <w:trPr>
          <w:trHeight w:val="934"/>
        </w:trPr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7FA6" w14:textId="77777777" w:rsidR="0012225D" w:rsidRPr="007B23BB" w:rsidRDefault="0012225D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Этапы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EA7CB" w14:textId="77777777" w:rsidR="0012225D" w:rsidRPr="007B23BB" w:rsidRDefault="0012225D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№</w:t>
            </w:r>
          </w:p>
          <w:p w14:paraId="25780232" w14:textId="77777777" w:rsidR="0012225D" w:rsidRPr="007B23BB" w:rsidRDefault="0012225D" w:rsidP="004560F5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8FDC7" w14:textId="77777777" w:rsidR="0012225D" w:rsidRPr="007B23BB" w:rsidRDefault="0012225D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Наименование и результаты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64F3" w14:textId="77777777" w:rsidR="0012225D" w:rsidRPr="007B23BB" w:rsidRDefault="0012225D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Крайний 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7964" w14:textId="6BF8F2B4" w:rsidR="0012225D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оплаты оказанных услуг, %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3A0D" w14:textId="29DBAD56" w:rsidR="0012225D" w:rsidRPr="007B23BB" w:rsidRDefault="002D398C" w:rsidP="007B23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</w:rPr>
              <w:t>Документы, подтверждающие этапность исполнения запланированного объема работ</w:t>
            </w:r>
          </w:p>
          <w:p w14:paraId="3B3EB134" w14:textId="77777777" w:rsidR="002D398C" w:rsidRPr="007B23BB" w:rsidRDefault="002D398C" w:rsidP="002D398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23BB" w:rsidRPr="007B23BB" w14:paraId="684D678D" w14:textId="6F20F360" w:rsidTr="007B23BB">
        <w:trPr>
          <w:trHeight w:val="274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1C6F2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33EA22C2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3844353C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2BBB0096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40124067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73D74F4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2BBC7DB3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792EF352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93992F1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50C6EEA8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7ABE8B54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7AF40FB8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000C0FF1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69CC3B08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5B01A1BC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7B23B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8C20" w14:textId="77777777" w:rsidR="002D398C" w:rsidRPr="007B23BB" w:rsidRDefault="002D398C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97DE" w14:textId="77777777" w:rsidR="002D398C" w:rsidRPr="007B23BB" w:rsidRDefault="002D398C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Подготовлен и согласован с Директором ДУП МЦЗТИП детальный индивидуальный график услуг в соответствии с планом мероприятий проекта </w:t>
            </w:r>
          </w:p>
          <w:p w14:paraId="2680FD3C" w14:textId="77777777" w:rsidR="002D398C" w:rsidRPr="007B23BB" w:rsidRDefault="002D398C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pl-PL"/>
              </w:rPr>
              <w:t>Результат: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Утвержденный Директором ДУП индивидуальный график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CFCC5F" w14:textId="07EF935F" w:rsidR="002D398C" w:rsidRPr="007B23BB" w:rsidRDefault="002D398C" w:rsidP="002D398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8 неделя со дня подписания договора</w:t>
            </w:r>
          </w:p>
          <w:p w14:paraId="3D7FBB9E" w14:textId="12122AAE" w:rsidR="002D398C" w:rsidRPr="007B23BB" w:rsidRDefault="002D398C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1BEF8F" w14:textId="0F9CCDC7" w:rsidR="002D398C" w:rsidRPr="007B23BB" w:rsidRDefault="002D398C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50 %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25A1C2" w14:textId="41315D64" w:rsidR="002D398C" w:rsidRPr="007B23BB" w:rsidRDefault="002D398C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Подготовлен отчет (</w:t>
            </w:r>
            <w:r w:rsidRPr="007B23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  <w:r w:rsidRPr="007B23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) об оказанных услугах (акт оказанных услуг), включая подтверждающие материалы/документы/отчеты/служебные записки и т. п.</w:t>
            </w:r>
          </w:p>
        </w:tc>
      </w:tr>
      <w:tr w:rsidR="007B23BB" w:rsidRPr="007B23BB" w14:paraId="1C8F5636" w14:textId="64BB814A" w:rsidTr="007B23BB">
        <w:trPr>
          <w:trHeight w:val="274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C8A6D2D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5932" w14:textId="77777777" w:rsidR="002D398C" w:rsidRPr="007B23BB" w:rsidRDefault="002D398C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CB20" w14:textId="77777777" w:rsidR="002D398C" w:rsidRPr="007B23BB" w:rsidRDefault="002D398C" w:rsidP="004560F5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Провести начальный Экологический и Социальный Скрининг отобранных стартап проектов (не менее 20)</w:t>
            </w:r>
          </w:p>
          <w:p w14:paraId="7D225D0B" w14:textId="77777777" w:rsidR="002D398C" w:rsidRPr="007B23BB" w:rsidRDefault="002D398C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Результат:</w:t>
            </w:r>
            <w:r w:rsidRPr="007B23B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Отчет экологического и социального скрининга стартапов (не менее 5 страниц)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5867B5" w14:textId="714D3AA5" w:rsidR="002D398C" w:rsidRPr="007B23BB" w:rsidRDefault="002D398C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292478" w14:textId="77777777" w:rsidR="002D398C" w:rsidRPr="007B23BB" w:rsidRDefault="002D398C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5BF0B8" w14:textId="77777777" w:rsidR="002D398C" w:rsidRPr="007B23BB" w:rsidRDefault="002D398C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7B23BB" w:rsidRPr="007B23BB" w14:paraId="38430E88" w14:textId="4A2E677C" w:rsidTr="007B23BB">
        <w:trPr>
          <w:trHeight w:val="278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EB05B9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5535" w14:textId="77777777" w:rsidR="002D398C" w:rsidRPr="007B23BB" w:rsidRDefault="002D398C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CBA2" w14:textId="77777777" w:rsidR="002D398C" w:rsidRPr="007B23BB" w:rsidRDefault="002D398C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Сформулировать всесторонние, подробные критерии для руководства для введения хорошей экологической и социальной практики, для смягчения слабых институциональных и управленческих сторон.</w:t>
            </w:r>
          </w:p>
          <w:p w14:paraId="493D0FF2" w14:textId="77777777" w:rsidR="002D398C" w:rsidRPr="007B23BB" w:rsidRDefault="002D398C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Сформулировать рекомендации для экологических и социальных положений, механизмы ответственности и устойчивости, которые должны быть включены в (i) руководство по пре-акселерации GCIP (</w:t>
            </w:r>
            <w:proofErr w:type="spellStart"/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ii</w:t>
            </w:r>
            <w:proofErr w:type="spellEnd"/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) 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руководство по акселерации GCIP</w:t>
            </w:r>
          </w:p>
          <w:p w14:paraId="469987C3" w14:textId="77777777" w:rsidR="002D398C" w:rsidRPr="007B23BB" w:rsidRDefault="002D398C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Результат: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2 руководства GCIP Kazakhstan (акселерация и пре-акселерация), не менее 10 предложений по улучшению руководств GCIP в раздел по социально-экологическим вопросам.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A1D4F" w14:textId="3AE34FB5" w:rsidR="002D398C" w:rsidRPr="007B23BB" w:rsidRDefault="002D398C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3126A1" w14:textId="77777777" w:rsidR="002D398C" w:rsidRPr="007B23BB" w:rsidRDefault="002D398C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44D311" w14:textId="77777777" w:rsidR="002D398C" w:rsidRPr="007B23BB" w:rsidRDefault="002D398C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7B23BB" w:rsidRPr="007B23BB" w14:paraId="3410966F" w14:textId="786216E7" w:rsidTr="007B23BB">
        <w:trPr>
          <w:trHeight w:val="278"/>
        </w:trPr>
        <w:tc>
          <w:tcPr>
            <w:tcW w:w="8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13F09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2EFD" w14:textId="77777777" w:rsidR="002D398C" w:rsidRPr="007B23BB" w:rsidRDefault="002D398C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56FB" w14:textId="77777777" w:rsidR="002D398C" w:rsidRPr="007B23BB" w:rsidRDefault="002D398C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Дать международные сравнения с тем, как другие страны разрешают аналогичные ситуации для продвижения экологически и социально ответственного и устойчивого развития промышленного сектора</w:t>
            </w:r>
          </w:p>
          <w:p w14:paraId="24FCC86F" w14:textId="77777777" w:rsidR="002D398C" w:rsidRPr="007B23BB" w:rsidRDefault="002D398C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Результат: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Краткий анализ международного опыта, включая рекомендации для учета социально-экологических вопросов при разработке стартап проектов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20E70" w14:textId="4BB68119" w:rsidR="002D398C" w:rsidRPr="007B23BB" w:rsidRDefault="002D398C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0FBAF" w14:textId="77777777" w:rsidR="002D398C" w:rsidRPr="007B23BB" w:rsidRDefault="002D398C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59320" w14:textId="77777777" w:rsidR="002D398C" w:rsidRPr="007B23BB" w:rsidRDefault="002D398C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7B23BB" w:rsidRPr="007B23BB" w14:paraId="0E42974D" w14:textId="64BA3287" w:rsidTr="007B23BB">
        <w:trPr>
          <w:trHeight w:val="278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FF8E" w14:textId="77777777" w:rsidR="002D398C" w:rsidRPr="007B23BB" w:rsidRDefault="002D398C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E59E" w14:textId="77777777" w:rsidR="002D398C" w:rsidRPr="007B23BB" w:rsidRDefault="002D398C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C220" w14:textId="77777777" w:rsidR="002D398C" w:rsidRPr="007B23BB" w:rsidRDefault="002D398C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Акселерация GCIP в Казахстане проведена, сопровождение участников-заявителей, консультации предоставлены.</w:t>
            </w:r>
          </w:p>
          <w:p w14:paraId="10C03CC4" w14:textId="77777777" w:rsidR="002D398C" w:rsidRPr="007B23BB" w:rsidRDefault="002D398C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Результат: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Презентация для участников по социально-экологическим вопросам, Программа тренинга, списки участников, краткий отчет по тренингу.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7D77D" w14:textId="49855011" w:rsidR="002D398C" w:rsidRPr="007B23BB" w:rsidRDefault="002D398C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913BE" w14:textId="77777777" w:rsidR="002D398C" w:rsidRPr="007B23BB" w:rsidRDefault="002D398C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4134" w14:textId="77777777" w:rsidR="002D398C" w:rsidRPr="007B23BB" w:rsidRDefault="002D398C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7B23BB" w:rsidRPr="007B23BB" w14:paraId="3673B93C" w14:textId="50C7BC4D" w:rsidTr="007B23BB">
        <w:trPr>
          <w:trHeight w:val="278"/>
        </w:trPr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031868" w14:textId="77777777" w:rsidR="007B23BB" w:rsidRPr="007B23BB" w:rsidRDefault="007B23BB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36CC4B10" w14:textId="77777777" w:rsidR="007B23BB" w:rsidRPr="007B23BB" w:rsidRDefault="007B23BB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56687343" w14:textId="77777777" w:rsidR="007B23BB" w:rsidRPr="007B23BB" w:rsidRDefault="007B23BB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001AB200" w14:textId="77777777" w:rsidR="007B23BB" w:rsidRPr="007B23BB" w:rsidRDefault="007B23BB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1B2B699E" w14:textId="77777777" w:rsidR="007B23BB" w:rsidRPr="007B23BB" w:rsidRDefault="007B23BB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14:paraId="6B7F8E0A" w14:textId="77777777" w:rsidR="007B23BB" w:rsidRPr="007B23BB" w:rsidRDefault="007B23BB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7B23B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1457" w14:textId="77777777" w:rsidR="007B23BB" w:rsidRPr="007B23BB" w:rsidRDefault="007B23BB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0714" w14:textId="77777777" w:rsidR="007B23BB" w:rsidRPr="007B23BB" w:rsidRDefault="007B23BB" w:rsidP="00456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Разработать опросник и/или чек лист для проведения оценки экологического и социального воздействия. определить и, по возможности количественно, экологические и социальные критерии, по которым можно оценить исполнение проектов.</w:t>
            </w:r>
          </w:p>
          <w:p w14:paraId="043249F5" w14:textId="77777777" w:rsidR="007B23BB" w:rsidRPr="007B23BB" w:rsidRDefault="007B23BB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Результат:</w:t>
            </w:r>
            <w:r w:rsidRPr="007B23B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Чек лист (опросник) для </w:t>
            </w:r>
            <w:r w:rsidRPr="007B23B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проведения оценки экологического и социального воздействия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6E00B3" w14:textId="77777777" w:rsidR="007B23BB" w:rsidRPr="007B23BB" w:rsidRDefault="007B23BB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lastRenderedPageBreak/>
              <w:t>13 неделя со дня подписания договора</w:t>
            </w:r>
          </w:p>
          <w:p w14:paraId="184BFE9E" w14:textId="4BF610E4" w:rsidR="007B23BB" w:rsidRPr="007B23BB" w:rsidRDefault="007B23BB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520C2A" w14:textId="0C1C9EDD" w:rsidR="007B23BB" w:rsidRPr="007B23BB" w:rsidRDefault="00D338DF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  <w:t>50 %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FA7A6" w14:textId="1F88618D" w:rsidR="007B23BB" w:rsidRPr="007B23BB" w:rsidRDefault="007B23BB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Подготовлен отчет (2) об оказанных услугах (акт оказанных услуг), включая подтверждающие материалы/документы/отчеты/служебные записки и т. п.</w:t>
            </w:r>
          </w:p>
        </w:tc>
      </w:tr>
      <w:tr w:rsidR="007B23BB" w:rsidRPr="007B23BB" w14:paraId="71F039F6" w14:textId="371F3E55" w:rsidTr="007B23BB">
        <w:trPr>
          <w:trHeight w:val="278"/>
        </w:trPr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95F15D" w14:textId="77777777" w:rsidR="007B23BB" w:rsidRPr="007B23BB" w:rsidRDefault="007B23BB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49F6" w14:textId="77777777" w:rsidR="007B23BB" w:rsidRPr="007B23BB" w:rsidRDefault="007B23BB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3FA6" w14:textId="77777777" w:rsidR="007B23BB" w:rsidRPr="007B23BB" w:rsidRDefault="007B23BB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Проведена Оценка Экологического и Социального Воздействия стратап проектов </w:t>
            </w:r>
          </w:p>
          <w:p w14:paraId="40D1C8FA" w14:textId="77777777" w:rsidR="007B23BB" w:rsidRPr="007B23BB" w:rsidRDefault="007B23BB" w:rsidP="004560F5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Результат: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Отчет с оценкой экологического и социального воздействия для не менее 5 стартап проектов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17FA75" w14:textId="1310D2A7" w:rsidR="007B23BB" w:rsidRPr="007B23BB" w:rsidRDefault="007B23BB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92A47" w14:textId="77777777" w:rsidR="007B23BB" w:rsidRPr="007B23BB" w:rsidRDefault="007B23BB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7111B" w14:textId="77777777" w:rsidR="007B23BB" w:rsidRPr="007B23BB" w:rsidRDefault="007B23BB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7B23BB" w:rsidRPr="007B23BB" w14:paraId="5E3FA7A9" w14:textId="5848048F" w:rsidTr="007B23BB">
        <w:trPr>
          <w:trHeight w:val="278"/>
        </w:trPr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7BF1" w14:textId="77777777" w:rsidR="007B23BB" w:rsidRPr="007B23BB" w:rsidRDefault="007B23BB" w:rsidP="00456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A3D8" w14:textId="77777777" w:rsidR="007B23BB" w:rsidRPr="007B23BB" w:rsidRDefault="007B23BB" w:rsidP="004560F5">
            <w:pPr>
              <w:spacing w:after="0" w:line="240" w:lineRule="auto"/>
              <w:ind w:left="1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6065" w14:textId="77777777" w:rsidR="007B23BB" w:rsidRPr="007B23BB" w:rsidRDefault="007B23BB" w:rsidP="004560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Разработать отчет о воздействии предприятий GCIP в Казахстане, а также разработать и опубликовать отчет о воздействии GCIP в Казахстане.</w:t>
            </w:r>
          </w:p>
          <w:p w14:paraId="20E3F51C" w14:textId="77777777" w:rsidR="007B23BB" w:rsidRPr="007B23BB" w:rsidRDefault="007B23BB" w:rsidP="004560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en-US"/>
              </w:rPr>
              <w:t>Результат:</w:t>
            </w: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Отчет о воздействии предприятий GCIP в Казахстане и воздействии GCIP в Казахстане.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EF4BB" w14:textId="5D3A2756" w:rsidR="007B23BB" w:rsidRPr="007B23BB" w:rsidRDefault="007B23BB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AA45" w14:textId="77777777" w:rsidR="007B23BB" w:rsidRPr="007B23BB" w:rsidRDefault="007B23BB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D44A" w14:textId="77777777" w:rsidR="007B23BB" w:rsidRPr="007B23BB" w:rsidRDefault="007B23BB" w:rsidP="004560F5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0C7EFEFE" w14:textId="66F03ED2" w:rsidR="004560F5" w:rsidRPr="007B23BB" w:rsidRDefault="004560F5" w:rsidP="004560F5">
      <w:pPr>
        <w:widowControl w:val="0"/>
        <w:tabs>
          <w:tab w:val="left" w:pos="13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7F0906C0" w14:textId="77777777" w:rsidR="004560F5" w:rsidRPr="007B23BB" w:rsidRDefault="004560F5" w:rsidP="004560F5">
      <w:pPr>
        <w:widowControl w:val="0"/>
        <w:tabs>
          <w:tab w:val="left" w:pos="13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</w:p>
    <w:p w14:paraId="1854E199" w14:textId="77777777" w:rsidR="004560F5" w:rsidRPr="007B23BB" w:rsidRDefault="004560F5" w:rsidP="004560F5">
      <w:pPr>
        <w:widowControl w:val="0"/>
        <w:tabs>
          <w:tab w:val="left" w:pos="6057"/>
        </w:tabs>
        <w:autoSpaceDE w:val="0"/>
        <w:autoSpaceDN w:val="0"/>
        <w:spacing w:before="1" w:after="0" w:line="240" w:lineRule="auto"/>
        <w:ind w:left="1382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Заказчика: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ab/>
        <w:t>Исполнитель:</w:t>
      </w:r>
    </w:p>
    <w:p w14:paraId="0B5F6927" w14:textId="77777777" w:rsidR="004560F5" w:rsidRPr="007B23BB" w:rsidRDefault="004560F5" w:rsidP="004560F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6651A3FB" w14:textId="77777777" w:rsidR="004560F5" w:rsidRPr="007B23BB" w:rsidRDefault="004560F5" w:rsidP="004560F5">
      <w:pPr>
        <w:widowControl w:val="0"/>
        <w:tabs>
          <w:tab w:val="left" w:pos="3686"/>
          <w:tab w:val="left" w:pos="6057"/>
          <w:tab w:val="left" w:pos="8222"/>
        </w:tabs>
        <w:autoSpaceDE w:val="0"/>
        <w:autoSpaceDN w:val="0"/>
        <w:spacing w:before="89" w:after="0" w:line="240" w:lineRule="auto"/>
        <w:ind w:left="1382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4560F5" w:rsidRPr="007B23BB" w:rsidSect="00624E54">
          <w:pgSz w:w="11910" w:h="16840"/>
          <w:pgMar w:top="760" w:right="428" w:bottom="860" w:left="851" w:header="0" w:footer="315" w:gutter="0"/>
          <w:cols w:space="720"/>
        </w:sect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ab/>
      </w:r>
      <w:proofErr w:type="spellStart"/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Каримсаков</w:t>
      </w:r>
      <w:proofErr w:type="spellEnd"/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Д.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Н.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ab/>
      </w:r>
    </w:p>
    <w:p w14:paraId="650CB178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30127E7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4E64A48E" w14:textId="65EABA7E" w:rsidR="004560F5" w:rsidRPr="007B23BB" w:rsidRDefault="004560F5" w:rsidP="004560F5">
      <w:pPr>
        <w:widowControl w:val="0"/>
        <w:autoSpaceDE w:val="0"/>
        <w:autoSpaceDN w:val="0"/>
        <w:spacing w:before="75" w:after="0" w:line="240" w:lineRule="auto"/>
        <w:ind w:left="6300" w:right="507" w:firstLine="2768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Приложение №3    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возмездного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оказания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услуг</w:t>
      </w:r>
    </w:p>
    <w:p w14:paraId="0609BB0C" w14:textId="77777777" w:rsidR="004560F5" w:rsidRPr="007B23BB" w:rsidRDefault="004560F5" w:rsidP="004560F5">
      <w:pPr>
        <w:widowControl w:val="0"/>
        <w:tabs>
          <w:tab w:val="left" w:pos="960"/>
          <w:tab w:val="left" w:pos="2624"/>
        </w:tabs>
        <w:autoSpaceDE w:val="0"/>
        <w:autoSpaceDN w:val="0"/>
        <w:spacing w:after="0" w:line="240" w:lineRule="auto"/>
        <w:ind w:right="503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№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ab/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ab/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2023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г.</w:t>
      </w:r>
    </w:p>
    <w:p w14:paraId="3E597E92" w14:textId="77777777" w:rsidR="004560F5" w:rsidRPr="007B23BB" w:rsidRDefault="004560F5" w:rsidP="004560F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0A597E42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3406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Условия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конфиденциальности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Договору</w:t>
      </w:r>
    </w:p>
    <w:p w14:paraId="264D6DF0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037F605D" w14:textId="77777777" w:rsidR="004560F5" w:rsidRPr="007B23BB" w:rsidRDefault="004560F5" w:rsidP="004560F5">
      <w:pPr>
        <w:widowControl w:val="0"/>
        <w:numPr>
          <w:ilvl w:val="1"/>
          <w:numId w:val="17"/>
        </w:numPr>
        <w:tabs>
          <w:tab w:val="left" w:pos="4618"/>
        </w:tabs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Термины</w:t>
      </w:r>
      <w:r w:rsidRPr="007B23BB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определения</w:t>
      </w:r>
    </w:p>
    <w:p w14:paraId="48A090E6" w14:textId="77777777" w:rsidR="004560F5" w:rsidRPr="007B23BB" w:rsidRDefault="004560F5" w:rsidP="004560F5">
      <w:pPr>
        <w:widowControl w:val="0"/>
        <w:numPr>
          <w:ilvl w:val="1"/>
          <w:numId w:val="16"/>
        </w:numPr>
        <w:tabs>
          <w:tab w:val="left" w:pos="24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Передающая</w:t>
      </w:r>
      <w:r w:rsidRPr="007B23BB">
        <w:rPr>
          <w:rFonts w:ascii="Times New Roman" w:eastAsia="Times New Roman" w:hAnsi="Times New Roman" w:cs="Times New Roman"/>
          <w:b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сторона</w:t>
      </w:r>
      <w:r w:rsidRPr="007B23BB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–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Заказчик.</w:t>
      </w:r>
    </w:p>
    <w:p w14:paraId="52E39B79" w14:textId="77777777" w:rsidR="004560F5" w:rsidRPr="007B23BB" w:rsidRDefault="004560F5" w:rsidP="004560F5">
      <w:pPr>
        <w:widowControl w:val="0"/>
        <w:numPr>
          <w:ilvl w:val="1"/>
          <w:numId w:val="16"/>
        </w:numPr>
        <w:tabs>
          <w:tab w:val="left" w:pos="24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Получающая</w:t>
      </w:r>
      <w:r w:rsidRPr="007B23BB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сторона</w:t>
      </w:r>
      <w:r w:rsidRPr="007B23BB">
        <w:rPr>
          <w:rFonts w:ascii="Times New Roman" w:eastAsia="Times New Roman" w:hAnsi="Times New Roman" w:cs="Times New Roman"/>
          <w:b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–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Исполнитель.</w:t>
      </w:r>
    </w:p>
    <w:p w14:paraId="00D05B96" w14:textId="77777777" w:rsidR="004560F5" w:rsidRPr="007B23BB" w:rsidRDefault="004560F5" w:rsidP="004560F5">
      <w:pPr>
        <w:widowControl w:val="0"/>
        <w:numPr>
          <w:ilvl w:val="1"/>
          <w:numId w:val="16"/>
        </w:numPr>
        <w:tabs>
          <w:tab w:val="left" w:pos="247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Информация</w:t>
      </w:r>
      <w:r w:rsidRPr="007B23BB">
        <w:rPr>
          <w:rFonts w:ascii="Times New Roman" w:eastAsia="Times New Roman" w:hAnsi="Times New Roman" w:cs="Times New Roman"/>
          <w:b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–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конфиденциальная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информация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-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Договору.</w:t>
      </w:r>
    </w:p>
    <w:p w14:paraId="03CEF85C" w14:textId="77777777" w:rsidR="004560F5" w:rsidRPr="007B23BB" w:rsidRDefault="004560F5" w:rsidP="004560F5">
      <w:pPr>
        <w:widowControl w:val="0"/>
        <w:tabs>
          <w:tab w:val="left" w:pos="2478"/>
        </w:tabs>
        <w:autoSpaceDE w:val="0"/>
        <w:autoSpaceDN w:val="0"/>
        <w:spacing w:after="0" w:line="240" w:lineRule="auto"/>
        <w:ind w:left="247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545628D0" w14:textId="77777777" w:rsidR="004560F5" w:rsidRPr="007B23BB" w:rsidRDefault="004560F5" w:rsidP="004560F5">
      <w:pPr>
        <w:widowControl w:val="0"/>
        <w:numPr>
          <w:ilvl w:val="1"/>
          <w:numId w:val="17"/>
        </w:numPr>
        <w:tabs>
          <w:tab w:val="left" w:pos="4366"/>
        </w:tabs>
        <w:autoSpaceDE w:val="0"/>
        <w:autoSpaceDN w:val="0"/>
        <w:spacing w:after="0" w:line="240" w:lineRule="auto"/>
        <w:ind w:left="4366"/>
        <w:jc w:val="left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Права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обязанности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сторон</w:t>
      </w:r>
    </w:p>
    <w:p w14:paraId="08688A8F" w14:textId="77777777" w:rsidR="004560F5" w:rsidRPr="007B23BB" w:rsidRDefault="004560F5" w:rsidP="004560F5">
      <w:pPr>
        <w:widowControl w:val="0"/>
        <w:numPr>
          <w:ilvl w:val="1"/>
          <w:numId w:val="15"/>
        </w:numPr>
        <w:tabs>
          <w:tab w:val="left" w:pos="27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Передающая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вправе:</w:t>
      </w:r>
    </w:p>
    <w:p w14:paraId="2D984A78" w14:textId="77777777" w:rsidR="004560F5" w:rsidRPr="007B23BB" w:rsidRDefault="004560F5" w:rsidP="004560F5">
      <w:pPr>
        <w:widowControl w:val="0"/>
        <w:numPr>
          <w:ilvl w:val="2"/>
          <w:numId w:val="15"/>
        </w:numPr>
        <w:tabs>
          <w:tab w:val="left" w:pos="2718"/>
        </w:tabs>
        <w:autoSpaceDE w:val="0"/>
        <w:autoSpaceDN w:val="0"/>
        <w:spacing w:after="0" w:line="240" w:lineRule="auto"/>
        <w:ind w:right="52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относить сведения к коммерческой тайне и иной конфиденциальной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информации,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определять перечни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состав такой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информации;</w:t>
      </w:r>
    </w:p>
    <w:p w14:paraId="466DB21D" w14:textId="77777777" w:rsidR="004560F5" w:rsidRPr="007B23BB" w:rsidRDefault="004560F5" w:rsidP="004560F5">
      <w:pPr>
        <w:widowControl w:val="0"/>
        <w:numPr>
          <w:ilvl w:val="2"/>
          <w:numId w:val="15"/>
        </w:numPr>
        <w:tabs>
          <w:tab w:val="left" w:pos="2718"/>
        </w:tabs>
        <w:autoSpaceDE w:val="0"/>
        <w:autoSpaceDN w:val="0"/>
        <w:spacing w:after="0" w:line="240" w:lineRule="auto"/>
        <w:ind w:right="51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использовать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для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собственных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нужд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порядке,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противоречащем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законодательству Республики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Казахстан;</w:t>
      </w:r>
    </w:p>
    <w:p w14:paraId="7956D82D" w14:textId="77777777" w:rsidR="004560F5" w:rsidRPr="007B23BB" w:rsidRDefault="004560F5" w:rsidP="004560F5">
      <w:pPr>
        <w:widowControl w:val="0"/>
        <w:numPr>
          <w:ilvl w:val="2"/>
          <w:numId w:val="15"/>
        </w:numPr>
        <w:tabs>
          <w:tab w:val="left" w:pos="2718"/>
        </w:tabs>
        <w:autoSpaceDE w:val="0"/>
        <w:autoSpaceDN w:val="0"/>
        <w:spacing w:after="0" w:line="240" w:lineRule="auto"/>
        <w:ind w:right="514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разрешать или запрещать доступ к Информации, определять порядок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условия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доступа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Информации;</w:t>
      </w:r>
    </w:p>
    <w:p w14:paraId="13B027CB" w14:textId="77777777" w:rsidR="004560F5" w:rsidRPr="007B23BB" w:rsidRDefault="004560F5" w:rsidP="004560F5">
      <w:pPr>
        <w:widowControl w:val="0"/>
        <w:numPr>
          <w:ilvl w:val="2"/>
          <w:numId w:val="15"/>
        </w:numPr>
        <w:tabs>
          <w:tab w:val="left" w:pos="2718"/>
        </w:tabs>
        <w:autoSpaceDE w:val="0"/>
        <w:autoSpaceDN w:val="0"/>
        <w:spacing w:before="1" w:after="0" w:line="240" w:lineRule="auto"/>
        <w:ind w:right="51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требовать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Получающей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соблюдения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обязанностей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охране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ее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конфиденциальности;</w:t>
      </w:r>
    </w:p>
    <w:p w14:paraId="67F34A85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278" w:right="513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2.1.5.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любое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время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потребовать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возврата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путем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подачи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письменного уведомления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этом Получающей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стороне;</w:t>
      </w:r>
    </w:p>
    <w:p w14:paraId="7B7EBDDC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278" w:right="514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2.1.6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защищать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установленном</w:t>
      </w:r>
      <w:r w:rsidRPr="007B23BB">
        <w:rPr>
          <w:rFonts w:ascii="Times New Roman" w:eastAsia="Times New Roman" w:hAnsi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законодательством</w:t>
      </w:r>
      <w:r w:rsidRPr="007B23BB">
        <w:rPr>
          <w:rFonts w:ascii="Times New Roman" w:eastAsia="Times New Roman" w:hAnsi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Республики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 порядке свои права в случае разглашения, незаконного получения или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незаконного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использования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третьими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лицами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и/или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Получающей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Информации,</w:t>
      </w:r>
      <w:r w:rsidRPr="007B23BB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том</w:t>
      </w:r>
      <w:r w:rsidRPr="007B23BB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числе</w:t>
      </w:r>
      <w:r w:rsidRPr="007B23BB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требовать</w:t>
      </w:r>
      <w:r w:rsidRPr="007B23BB">
        <w:rPr>
          <w:rFonts w:ascii="Times New Roman" w:eastAsia="Times New Roman" w:hAnsi="Times New Roman" w:cs="Times New Roman"/>
          <w:color w:val="auto"/>
          <w:spacing w:val="1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возмещения</w:t>
      </w:r>
      <w:r w:rsidRPr="007B23BB">
        <w:rPr>
          <w:rFonts w:ascii="Times New Roman" w:eastAsia="Times New Roman" w:hAnsi="Times New Roman" w:cs="Times New Roman"/>
          <w:color w:val="auto"/>
          <w:spacing w:val="1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убытков,</w:t>
      </w:r>
      <w:r w:rsidRPr="007B23BB">
        <w:rPr>
          <w:rFonts w:ascii="Times New Roman" w:eastAsia="Times New Roman" w:hAnsi="Times New Roman" w:cs="Times New Roman"/>
          <w:color w:val="auto"/>
          <w:spacing w:val="1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причиненных</w:t>
      </w:r>
      <w:r w:rsidRPr="007B23BB">
        <w:rPr>
          <w:rFonts w:ascii="Times New Roman" w:eastAsia="Times New Roman" w:hAnsi="Times New Roman" w:cs="Times New Roman"/>
          <w:color w:val="auto"/>
          <w:spacing w:val="1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связи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нарушением ее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прав.</w:t>
      </w:r>
    </w:p>
    <w:p w14:paraId="48469031" w14:textId="77777777" w:rsidR="004560F5" w:rsidRPr="007B23BB" w:rsidRDefault="004560F5" w:rsidP="004560F5">
      <w:pPr>
        <w:widowControl w:val="0"/>
        <w:numPr>
          <w:ilvl w:val="1"/>
          <w:numId w:val="15"/>
        </w:numPr>
        <w:tabs>
          <w:tab w:val="left" w:pos="2534"/>
        </w:tabs>
        <w:autoSpaceDE w:val="0"/>
        <w:autoSpaceDN w:val="0"/>
        <w:spacing w:after="0" w:line="240" w:lineRule="auto"/>
        <w:ind w:left="1278" w:right="514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Получающая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вправе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самостоятельно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определять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способы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защиты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Информации,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переданной 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 Договору.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Однако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 этом</w:t>
      </w:r>
      <w:r w:rsidRPr="007B23BB">
        <w:rPr>
          <w:rFonts w:ascii="Times New Roman" w:eastAsia="Times New Roman" w:hAnsi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должно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быть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обеспечено выполнение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следующих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условий:</w:t>
      </w:r>
    </w:p>
    <w:p w14:paraId="56167799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278"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- исключение доступа к Информации любых лиц без согласия Передающей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стороны;</w:t>
      </w:r>
    </w:p>
    <w:p w14:paraId="36F71395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278" w:right="514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Получающая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может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раскрыть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без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письменного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согласия Передающей стороны в необходимых степени и объёме работникам 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специалистам, привлеченным Получающей стороной. При этом, Получающая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сторона: гарантирует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соблюдение такими лицами условий Договора</w:t>
      </w:r>
      <w:r w:rsidRPr="007B23BB">
        <w:rPr>
          <w:rFonts w:ascii="Times New Roman" w:eastAsia="Times New Roman" w:hAnsi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 получит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этих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обязательства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сохранению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конфиденциальности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Информации.</w:t>
      </w:r>
    </w:p>
    <w:p w14:paraId="3FB6FD4A" w14:textId="77777777" w:rsidR="004560F5" w:rsidRPr="007B23BB" w:rsidRDefault="004560F5" w:rsidP="004560F5">
      <w:pPr>
        <w:widowControl w:val="0"/>
        <w:numPr>
          <w:ilvl w:val="1"/>
          <w:numId w:val="15"/>
        </w:numPr>
        <w:tabs>
          <w:tab w:val="left" w:pos="2408"/>
        </w:tabs>
        <w:autoSpaceDE w:val="0"/>
        <w:autoSpaceDN w:val="0"/>
        <w:spacing w:after="0" w:line="240" w:lineRule="auto"/>
        <w:ind w:left="2408" w:hanging="4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Получающая</w:t>
      </w:r>
      <w:r w:rsidRPr="007B23BB">
        <w:rPr>
          <w:rFonts w:ascii="Times New Roman" w:eastAsia="Times New Roman" w:hAnsi="Times New Roman" w:cs="Times New Roman"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обязана:</w:t>
      </w:r>
    </w:p>
    <w:p w14:paraId="6A1FE8A1" w14:textId="77777777" w:rsidR="004560F5" w:rsidRPr="007B23BB" w:rsidRDefault="004560F5" w:rsidP="004560F5">
      <w:pPr>
        <w:widowControl w:val="0"/>
        <w:numPr>
          <w:ilvl w:val="2"/>
          <w:numId w:val="15"/>
        </w:numPr>
        <w:tabs>
          <w:tab w:val="left" w:pos="2718"/>
        </w:tabs>
        <w:autoSpaceDE w:val="0"/>
        <w:autoSpaceDN w:val="0"/>
        <w:spacing w:after="0" w:line="240" w:lineRule="auto"/>
        <w:ind w:right="521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ограничивать доступ к Информации, полученной в рамках Договора,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путем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установления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контроля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</w:t>
      </w:r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соблюдением</w:t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режима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конфиденциальности;</w:t>
      </w:r>
    </w:p>
    <w:p w14:paraId="652C6624" w14:textId="77777777" w:rsidR="004560F5" w:rsidRPr="007B23BB" w:rsidRDefault="004560F5" w:rsidP="004560F5">
      <w:pPr>
        <w:widowControl w:val="0"/>
        <w:numPr>
          <w:ilvl w:val="2"/>
          <w:numId w:val="15"/>
        </w:numPr>
        <w:tabs>
          <w:tab w:val="left" w:pos="2718"/>
        </w:tabs>
        <w:autoSpaceDE w:val="0"/>
        <w:autoSpaceDN w:val="0"/>
        <w:spacing w:after="0" w:line="240" w:lineRule="auto"/>
        <w:ind w:right="516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незамедлительно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сообщить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Передающей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допущенном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Получающей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либо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ставшей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известным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факте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разглашения или угрозы разглашения, незаконном получении или незаконном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использовании Информации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третьими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лицами.</w:t>
      </w:r>
    </w:p>
    <w:p w14:paraId="7357645E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98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2.3.3.</w:t>
      </w:r>
      <w:r w:rsidRPr="007B23BB">
        <w:rPr>
          <w:rFonts w:ascii="Times New Roman" w:eastAsia="Times New Roman" w:hAnsi="Times New Roman" w:cs="Times New Roman"/>
          <w:color w:val="auto"/>
          <w:spacing w:val="2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6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течение</w:t>
      </w:r>
      <w:r w:rsidRPr="007B23BB">
        <w:rPr>
          <w:rFonts w:ascii="Times New Roman" w:eastAsia="Times New Roman" w:hAnsi="Times New Roman" w:cs="Times New Roman"/>
          <w:color w:val="auto"/>
          <w:spacing w:val="6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15</w:t>
      </w:r>
      <w:r w:rsidRPr="007B23BB">
        <w:rPr>
          <w:rFonts w:ascii="Times New Roman" w:eastAsia="Times New Roman" w:hAnsi="Times New Roman" w:cs="Times New Roman"/>
          <w:color w:val="auto"/>
          <w:spacing w:val="6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дней</w:t>
      </w:r>
      <w:r w:rsidRPr="007B23BB">
        <w:rPr>
          <w:rFonts w:ascii="Times New Roman" w:eastAsia="Times New Roman" w:hAnsi="Times New Roman" w:cs="Times New Roman"/>
          <w:color w:val="auto"/>
          <w:spacing w:val="6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после</w:t>
      </w:r>
      <w:r w:rsidRPr="007B23BB">
        <w:rPr>
          <w:rFonts w:ascii="Times New Roman" w:eastAsia="Times New Roman" w:hAnsi="Times New Roman" w:cs="Times New Roman"/>
          <w:color w:val="auto"/>
          <w:spacing w:val="6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получения</w:t>
      </w:r>
      <w:r w:rsidRPr="007B23BB">
        <w:rPr>
          <w:rFonts w:ascii="Times New Roman" w:eastAsia="Times New Roman" w:hAnsi="Times New Roman" w:cs="Times New Roman"/>
          <w:color w:val="auto"/>
          <w:spacing w:val="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уведомления</w:t>
      </w:r>
      <w:r w:rsidRPr="007B23BB">
        <w:rPr>
          <w:rFonts w:ascii="Times New Roman" w:eastAsia="Times New Roman" w:hAnsi="Times New Roman" w:cs="Times New Roman"/>
          <w:color w:val="auto"/>
          <w:spacing w:val="6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63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Передающей</w:t>
      </w:r>
    </w:p>
    <w:p w14:paraId="7AB25C90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4560F5" w:rsidRPr="007B23BB" w:rsidSect="00321271">
          <w:pgSz w:w="11910" w:h="16840"/>
          <w:pgMar w:top="760" w:right="340" w:bottom="709" w:left="0" w:header="0" w:footer="315" w:gutter="0"/>
          <w:cols w:space="720"/>
        </w:sectPr>
      </w:pPr>
    </w:p>
    <w:p w14:paraId="2795E83D" w14:textId="77777777" w:rsidR="004560F5" w:rsidRPr="007B23BB" w:rsidRDefault="004560F5" w:rsidP="004560F5">
      <w:pPr>
        <w:widowControl w:val="0"/>
        <w:autoSpaceDE w:val="0"/>
        <w:autoSpaceDN w:val="0"/>
        <w:spacing w:before="75" w:after="0" w:line="240" w:lineRule="auto"/>
        <w:ind w:left="1278" w:right="51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lastRenderedPageBreak/>
        <w:t>стороны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возвратить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всю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оригинальную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Передающей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уничтожить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все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копии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репродукции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(как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письменные,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так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электронные),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которыми она располагает, в соответствии с условиями Договора, письменно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уведомить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уничтожении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Передающей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уничтожения),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представив копию акта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уничтожении.</w:t>
      </w:r>
    </w:p>
    <w:p w14:paraId="3CFB439A" w14:textId="77777777" w:rsidR="004560F5" w:rsidRPr="007B23BB" w:rsidRDefault="004560F5" w:rsidP="004560F5">
      <w:pPr>
        <w:widowControl w:val="0"/>
        <w:numPr>
          <w:ilvl w:val="1"/>
          <w:numId w:val="15"/>
        </w:numPr>
        <w:tabs>
          <w:tab w:val="left" w:pos="2536"/>
        </w:tabs>
        <w:autoSpaceDE w:val="0"/>
        <w:autoSpaceDN w:val="0"/>
        <w:spacing w:after="0" w:line="240" w:lineRule="auto"/>
        <w:ind w:left="1278"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Невыполнение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вышеуказанных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условий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является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основанием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для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прекращения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доступа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Получающей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предоставляет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право Передающей стороне на односторонний отказ от исполнения Договора,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заключенного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между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Сторонами,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рамках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которых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Получающая</w:t>
      </w:r>
      <w:r w:rsidRPr="007B23BB">
        <w:rPr>
          <w:rFonts w:ascii="Times New Roman" w:eastAsia="Times New Roman" w:hAnsi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должна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получить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доступ к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Информации.</w:t>
      </w:r>
    </w:p>
    <w:p w14:paraId="0E5D43D0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278"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Получающая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возместить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Передающей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убытки,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связанные с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расторжением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отношений.</w:t>
      </w:r>
    </w:p>
    <w:p w14:paraId="32DDC39A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278" w:right="515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2AFF4660" w14:textId="77777777" w:rsidR="004560F5" w:rsidRPr="007B23BB" w:rsidRDefault="004560F5" w:rsidP="004560F5">
      <w:pPr>
        <w:widowControl w:val="0"/>
        <w:numPr>
          <w:ilvl w:val="1"/>
          <w:numId w:val="17"/>
        </w:numPr>
        <w:tabs>
          <w:tab w:val="left" w:pos="3246"/>
        </w:tabs>
        <w:autoSpaceDE w:val="0"/>
        <w:autoSpaceDN w:val="0"/>
        <w:spacing w:after="0" w:line="240" w:lineRule="auto"/>
        <w:ind w:left="3246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Ответственность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сторон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6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разрешение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споров</w:t>
      </w:r>
    </w:p>
    <w:p w14:paraId="1E3B931D" w14:textId="77777777" w:rsidR="004560F5" w:rsidRPr="007B23BB" w:rsidRDefault="004560F5" w:rsidP="004560F5">
      <w:pPr>
        <w:widowControl w:val="0"/>
        <w:numPr>
          <w:ilvl w:val="1"/>
          <w:numId w:val="14"/>
        </w:numPr>
        <w:tabs>
          <w:tab w:val="left" w:pos="2718"/>
        </w:tabs>
        <w:autoSpaceDE w:val="0"/>
        <w:autoSpaceDN w:val="0"/>
        <w:spacing w:after="0" w:line="240" w:lineRule="auto"/>
        <w:ind w:right="51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неисполнение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ненадлежащее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Получающей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предусмотренных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Договором,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Получающая</w:t>
      </w:r>
      <w:r w:rsidRPr="007B23BB">
        <w:rPr>
          <w:rFonts w:ascii="Times New Roman" w:eastAsia="Times New Roman" w:hAnsi="Times New Roman" w:cs="Times New Roman"/>
          <w:color w:val="auto"/>
          <w:spacing w:val="70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несет полную ответственность в соответствии с законодательством Республики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 и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положениями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Договора.</w:t>
      </w:r>
    </w:p>
    <w:p w14:paraId="6E8788E3" w14:textId="77777777" w:rsidR="004560F5" w:rsidRPr="007B23BB" w:rsidRDefault="004560F5" w:rsidP="004560F5">
      <w:pPr>
        <w:widowControl w:val="0"/>
        <w:numPr>
          <w:ilvl w:val="1"/>
          <w:numId w:val="14"/>
        </w:numPr>
        <w:tabs>
          <w:tab w:val="left" w:pos="2718"/>
        </w:tabs>
        <w:autoSpaceDE w:val="0"/>
        <w:autoSpaceDN w:val="0"/>
        <w:spacing w:after="0" w:line="240" w:lineRule="auto"/>
        <w:ind w:right="511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неисполнения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ненадлежащего</w:t>
      </w:r>
      <w:r w:rsidRPr="007B23BB">
        <w:rPr>
          <w:rFonts w:ascii="Times New Roman" w:eastAsia="Times New Roman" w:hAnsi="Times New Roman" w:cs="Times New Roman"/>
          <w:color w:val="auto"/>
          <w:spacing w:val="7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исполнения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Получающей стороной обязательств, предусмотренных Договором, Получающая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полностью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возместить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Передающей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убытки,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причиненные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таким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нарушением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основании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письменной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претензии</w:t>
      </w:r>
      <w:r w:rsidRPr="007B23BB">
        <w:rPr>
          <w:rFonts w:ascii="Times New Roman" w:eastAsia="Times New Roman" w:hAnsi="Times New Roman" w:cs="Times New Roman"/>
          <w:color w:val="auto"/>
          <w:spacing w:val="2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Передающей</w:t>
      </w:r>
      <w:r w:rsidRPr="007B23BB">
        <w:rPr>
          <w:rFonts w:ascii="Times New Roman" w:eastAsia="Times New Roman" w:hAnsi="Times New Roman" w:cs="Times New Roman"/>
          <w:color w:val="auto"/>
          <w:spacing w:val="2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стороны.</w:t>
      </w:r>
      <w:r w:rsidRPr="007B23BB">
        <w:rPr>
          <w:rFonts w:ascii="Times New Roman" w:eastAsia="Times New Roman" w:hAnsi="Times New Roman" w:cs="Times New Roman"/>
          <w:color w:val="auto"/>
          <w:spacing w:val="25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Возмещение</w:t>
      </w:r>
      <w:r w:rsidRPr="007B23BB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убытков</w:t>
      </w:r>
      <w:r w:rsidRPr="007B23BB">
        <w:rPr>
          <w:rFonts w:ascii="Times New Roman" w:eastAsia="Times New Roman" w:hAnsi="Times New Roman" w:cs="Times New Roman"/>
          <w:color w:val="auto"/>
          <w:spacing w:val="29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производится</w:t>
      </w:r>
      <w:r w:rsidRPr="007B23BB">
        <w:rPr>
          <w:rFonts w:ascii="Times New Roman" w:eastAsia="Times New Roman" w:hAnsi="Times New Roman" w:cs="Times New Roman"/>
          <w:color w:val="auto"/>
          <w:spacing w:val="28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2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течение</w:t>
      </w:r>
    </w:p>
    <w:p w14:paraId="609B65FF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ind w:left="1278" w:right="51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15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(пятнадцати)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рабочих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дней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момента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предъявления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соответствующего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требования по реквизитам, указанным в требовании. Возмещение убытков 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освобождает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Стороны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выполнения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ими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принятия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мер,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направленных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устранение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нарушений.</w:t>
      </w:r>
    </w:p>
    <w:p w14:paraId="44A4D974" w14:textId="77777777" w:rsidR="004560F5" w:rsidRPr="007B23BB" w:rsidRDefault="004560F5" w:rsidP="004560F5">
      <w:pPr>
        <w:widowControl w:val="0"/>
        <w:numPr>
          <w:ilvl w:val="1"/>
          <w:numId w:val="14"/>
        </w:numPr>
        <w:tabs>
          <w:tab w:val="left" w:pos="2718"/>
        </w:tabs>
        <w:autoSpaceDE w:val="0"/>
        <w:autoSpaceDN w:val="0"/>
        <w:spacing w:after="0" w:line="240" w:lineRule="auto"/>
        <w:ind w:right="510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проведении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расследования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фактов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разглашения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обстоятельств,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свидетельствующих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нарушении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Договора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вине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Получающей стороны, Передающая сторона вправе направить к Получающей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своих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работников,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осуществляющих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деятельность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области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защиты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информации.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этом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оплата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расходов,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связанных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командированием</w:t>
      </w:r>
      <w:r w:rsidRPr="007B23BB">
        <w:rPr>
          <w:rFonts w:ascii="Times New Roman" w:eastAsia="Times New Roman" w:hAnsi="Times New Roman" w:cs="Times New Roman"/>
          <w:color w:val="auto"/>
          <w:spacing w:val="-67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таких специалистов или привлечением по согласованию Сторон независимых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экспертов,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производится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Получающей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стороной,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допустившей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утерю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или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разглашение Информации.</w:t>
      </w:r>
    </w:p>
    <w:p w14:paraId="03370D9D" w14:textId="77777777" w:rsidR="004560F5" w:rsidRPr="007B23BB" w:rsidRDefault="004560F5" w:rsidP="004560F5">
      <w:pPr>
        <w:widowControl w:val="0"/>
        <w:numPr>
          <w:ilvl w:val="1"/>
          <w:numId w:val="14"/>
        </w:numPr>
        <w:tabs>
          <w:tab w:val="left" w:pos="2718"/>
        </w:tabs>
        <w:autoSpaceDE w:val="0"/>
        <w:autoSpaceDN w:val="0"/>
        <w:spacing w:after="0" w:line="240" w:lineRule="auto"/>
        <w:ind w:right="512" w:firstLine="7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случаях,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предусмотренных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законодательством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Республики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Казахстан,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Передающая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сторона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вправе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проводить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проверки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соблюдения</w:t>
      </w:r>
      <w:r w:rsidRPr="007B23BB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Получающей</w:t>
      </w:r>
      <w:r w:rsidRPr="007B23BB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стороной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обязательств</w:t>
      </w:r>
      <w:r w:rsidRPr="007B23BB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по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защите Информации.</w:t>
      </w:r>
    </w:p>
    <w:p w14:paraId="7211E4AC" w14:textId="77777777" w:rsidR="004560F5" w:rsidRPr="007B23BB" w:rsidRDefault="004560F5" w:rsidP="004560F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14:paraId="337E93DF" w14:textId="77777777" w:rsidR="004560F5" w:rsidRPr="007B23BB" w:rsidRDefault="004560F5" w:rsidP="004560F5">
      <w:pPr>
        <w:widowControl w:val="0"/>
        <w:tabs>
          <w:tab w:val="left" w:pos="6057"/>
        </w:tabs>
        <w:autoSpaceDE w:val="0"/>
        <w:autoSpaceDN w:val="0"/>
        <w:spacing w:before="1" w:after="0" w:line="240" w:lineRule="auto"/>
        <w:ind w:left="1382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От</w:t>
      </w:r>
      <w:r w:rsidRPr="007B23BB">
        <w:rPr>
          <w:rFonts w:ascii="Times New Roman" w:eastAsia="Times New Roman" w:hAnsi="Times New Roman" w:cs="Times New Roman"/>
          <w:b/>
          <w:bCs/>
          <w:color w:val="auto"/>
          <w:spacing w:val="-2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>Заказчика:</w:t>
      </w:r>
      <w:r w:rsidRPr="007B23B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en-US"/>
        </w:rPr>
        <w:tab/>
        <w:t>Исполнитель:</w:t>
      </w:r>
    </w:p>
    <w:p w14:paraId="19FBA675" w14:textId="77777777" w:rsidR="004560F5" w:rsidRPr="007B23BB" w:rsidRDefault="004560F5" w:rsidP="004560F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14:paraId="662DA52D" w14:textId="77777777" w:rsidR="004560F5" w:rsidRPr="007B23BB" w:rsidRDefault="004560F5" w:rsidP="004560F5">
      <w:pPr>
        <w:widowControl w:val="0"/>
        <w:tabs>
          <w:tab w:val="left" w:pos="3686"/>
          <w:tab w:val="left" w:pos="6057"/>
          <w:tab w:val="left" w:pos="8222"/>
        </w:tabs>
        <w:autoSpaceDE w:val="0"/>
        <w:autoSpaceDN w:val="0"/>
        <w:spacing w:before="89" w:after="0" w:line="240" w:lineRule="auto"/>
        <w:ind w:left="1382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sectPr w:rsidR="004560F5" w:rsidRPr="007B23BB">
          <w:pgSz w:w="11910" w:h="16840"/>
          <w:pgMar w:top="760" w:right="340" w:bottom="860" w:left="0" w:header="0" w:footer="315" w:gutter="0"/>
          <w:cols w:space="720"/>
        </w:sect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ab/>
      </w:r>
      <w:proofErr w:type="spellStart"/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Каримсаков</w:t>
      </w:r>
      <w:proofErr w:type="spellEnd"/>
      <w:r w:rsidRPr="007B23BB">
        <w:rPr>
          <w:rFonts w:ascii="Times New Roman" w:eastAsia="Times New Roman" w:hAnsi="Times New Roman" w:cs="Times New Roman"/>
          <w:color w:val="auto"/>
          <w:spacing w:val="-4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Д.</w:t>
      </w:r>
      <w:r w:rsidRPr="007B23BB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Н.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ab/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 xml:space="preserve"> </w:t>
      </w: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en-US"/>
        </w:rPr>
        <w:tab/>
      </w:r>
      <w:r w:rsidRPr="007B23BB">
        <w:rPr>
          <w:rFonts w:ascii="Times New Roman" w:eastAsia="Times New Roman" w:hAnsi="Times New Roman" w:cs="Times New Roman"/>
          <w:color w:val="auto"/>
          <w:spacing w:val="-3"/>
          <w:sz w:val="24"/>
          <w:szCs w:val="24"/>
          <w:lang w:eastAsia="en-US"/>
        </w:rPr>
        <w:t xml:space="preserve"> </w:t>
      </w:r>
    </w:p>
    <w:p w14:paraId="79015999" w14:textId="77777777" w:rsidR="004560F5" w:rsidRPr="007B23BB" w:rsidRDefault="004560F5" w:rsidP="004560F5">
      <w:pPr>
        <w:pStyle w:val="1"/>
        <w:spacing w:before="0"/>
        <w:ind w:left="5103"/>
        <w:jc w:val="right"/>
        <w:rPr>
          <w:rFonts w:ascii="Times New Roman" w:hAnsi="Times New Roman"/>
          <w:color w:val="auto"/>
          <w:sz w:val="24"/>
          <w:szCs w:val="24"/>
        </w:rPr>
      </w:pPr>
      <w:r w:rsidRPr="007B23BB">
        <w:rPr>
          <w:rFonts w:ascii="Times New Roman" w:hAnsi="Times New Roman"/>
          <w:color w:val="auto"/>
          <w:sz w:val="24"/>
          <w:szCs w:val="24"/>
        </w:rPr>
        <w:lastRenderedPageBreak/>
        <w:t>Приложение №4</w:t>
      </w:r>
    </w:p>
    <w:p w14:paraId="43D73D04" w14:textId="77777777" w:rsidR="004560F5" w:rsidRPr="007B23BB" w:rsidRDefault="004560F5" w:rsidP="004560F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</w:rPr>
        <w:t>к Договору возмездного оказания услуг</w:t>
      </w:r>
    </w:p>
    <w:p w14:paraId="334C94CD" w14:textId="77777777" w:rsidR="004560F5" w:rsidRPr="007B23BB" w:rsidRDefault="004560F5" w:rsidP="004560F5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</w:rPr>
        <w:t>№ ____ от _________ 2023 г.</w:t>
      </w:r>
    </w:p>
    <w:p w14:paraId="1BF547DA" w14:textId="77777777" w:rsidR="004560F5" w:rsidRPr="007B23BB" w:rsidRDefault="004560F5" w:rsidP="004560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BD245B2" w14:textId="77777777" w:rsidR="004560F5" w:rsidRPr="007B23BB" w:rsidRDefault="004560F5" w:rsidP="00456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CC88CCA" w14:textId="77777777" w:rsidR="004560F5" w:rsidRPr="007B23BB" w:rsidRDefault="004560F5" w:rsidP="00456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CDF407" w14:textId="77777777" w:rsidR="004560F5" w:rsidRPr="007B23BB" w:rsidRDefault="004560F5" w:rsidP="00456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C1797CC" w14:textId="77777777" w:rsidR="004560F5" w:rsidRPr="007B23BB" w:rsidRDefault="004560F5" w:rsidP="00456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272C46" w14:textId="77777777" w:rsidR="004560F5" w:rsidRPr="007B23BB" w:rsidRDefault="004560F5" w:rsidP="00456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23B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СОГЛАСИЕ</w:t>
      </w:r>
    </w:p>
    <w:p w14:paraId="09DA57FE" w14:textId="77777777" w:rsidR="004560F5" w:rsidRPr="007B23BB" w:rsidRDefault="004560F5" w:rsidP="00456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heading=h.3dy6vkm" w:colFirst="0" w:colLast="0"/>
      <w:bookmarkEnd w:id="1"/>
      <w:r w:rsidRPr="007B23BB">
        <w:rPr>
          <w:rFonts w:ascii="Times New Roman" w:eastAsia="Times New Roman" w:hAnsi="Times New Roman" w:cs="Times New Roman"/>
          <w:color w:val="auto"/>
          <w:sz w:val="24"/>
          <w:szCs w:val="24"/>
        </w:rPr>
        <w:t>на сбор и обработку персональных данных НАО «Международный центр зеленых технологий и инвестиционных проектов»</w:t>
      </w:r>
    </w:p>
    <w:p w14:paraId="186E6798" w14:textId="77777777" w:rsidR="004560F5" w:rsidRPr="007B23BB" w:rsidRDefault="004560F5" w:rsidP="00456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23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(для третьих лиц и работников привлеченных по договору на оказание услуг по предоставлению персонала)</w:t>
      </w:r>
    </w:p>
    <w:p w14:paraId="5E88EE29" w14:textId="77777777" w:rsidR="004560F5" w:rsidRPr="007B23BB" w:rsidRDefault="004560F5" w:rsidP="004560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 Законом Республики Казахстан от 21 мая 2013 года № 94-V «О персональных данных и их защите», </w:t>
      </w:r>
    </w:p>
    <w:p w14:paraId="462580B9" w14:textId="77777777" w:rsidR="004560F5" w:rsidRPr="007B23BB" w:rsidRDefault="004560F5" w:rsidP="004560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</w:rPr>
        <w:t>Я, ______________________________________________________________________________,</w:t>
      </w:r>
    </w:p>
    <w:p w14:paraId="27C80D47" w14:textId="77777777" w:rsidR="004560F5" w:rsidRPr="007B23BB" w:rsidRDefault="004560F5" w:rsidP="00456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23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(фамилия, имя, отчества (при наличии) полностью)</w:t>
      </w:r>
    </w:p>
    <w:p w14:paraId="40B22EFD" w14:textId="77777777" w:rsidR="004560F5" w:rsidRPr="007B23BB" w:rsidRDefault="004560F5" w:rsidP="004560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________________________________________________________________________________,</w:t>
      </w:r>
    </w:p>
    <w:p w14:paraId="0EC183B8" w14:textId="77777777" w:rsidR="004560F5" w:rsidRPr="007B23BB" w:rsidRDefault="004560F5" w:rsidP="00456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23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(вид документа, удостоверяющего личность, кем и когда выдан)</w:t>
      </w:r>
    </w:p>
    <w:p w14:paraId="30E6DB39" w14:textId="77777777" w:rsidR="004560F5" w:rsidRPr="007B23BB" w:rsidRDefault="004560F5" w:rsidP="00456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374E816" w14:textId="77777777" w:rsidR="004560F5" w:rsidRPr="007B23BB" w:rsidRDefault="004560F5" w:rsidP="00456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</w:rPr>
        <w:t>даю согласие НАО «Международный центр зеленых технологий и инвестиционных проектов» на сбор и обработку своих персональных данных, что связано с выполнением мною определенных услуг _______________________________________________________________,</w:t>
      </w:r>
    </w:p>
    <w:p w14:paraId="56F84751" w14:textId="77777777" w:rsidR="004560F5" w:rsidRPr="007B23BB" w:rsidRDefault="004560F5" w:rsidP="004560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23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(основание передачи персональных данных: Договорные отношения, срок и т.д.)</w:t>
      </w:r>
    </w:p>
    <w:p w14:paraId="0DD4D887" w14:textId="77777777" w:rsidR="004560F5" w:rsidRPr="007B23BB" w:rsidRDefault="004560F5" w:rsidP="004560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9836E50" w14:textId="77777777" w:rsidR="004560F5" w:rsidRPr="007B23BB" w:rsidRDefault="004560F5" w:rsidP="004560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22BC08B" w14:textId="77777777" w:rsidR="004560F5" w:rsidRPr="007B23BB" w:rsidRDefault="004560F5" w:rsidP="004560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23BB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_________________________________________________________________________________</w:t>
      </w:r>
    </w:p>
    <w:p w14:paraId="638640ED" w14:textId="77777777" w:rsidR="004560F5" w:rsidRPr="007B23BB" w:rsidRDefault="004560F5" w:rsidP="004560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B23BB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(фамилия, имя, отчество (при наличии), подпись, дата (заполняется собственноручно)</w:t>
      </w:r>
    </w:p>
    <w:p w14:paraId="3075B94A" w14:textId="77777777" w:rsidR="004560F5" w:rsidRPr="007B23BB" w:rsidRDefault="004560F5" w:rsidP="00456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F5219A9" w14:textId="77777777" w:rsidR="004560F5" w:rsidRPr="007B23BB" w:rsidRDefault="004560F5" w:rsidP="00456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BAF30B2" w14:textId="77777777" w:rsidR="004560F5" w:rsidRPr="007B23BB" w:rsidRDefault="004560F5" w:rsidP="00456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Style w:val="aff2"/>
        <w:tblW w:w="9353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6101"/>
        <w:gridCol w:w="3252"/>
      </w:tblGrid>
      <w:tr w:rsidR="00321271" w:rsidRPr="007B23BB" w14:paraId="148AA957" w14:textId="77777777" w:rsidTr="00F6380B">
        <w:trPr>
          <w:trHeight w:val="544"/>
        </w:trPr>
        <w:tc>
          <w:tcPr>
            <w:tcW w:w="6101" w:type="dxa"/>
          </w:tcPr>
          <w:p w14:paraId="0AEC27BC" w14:textId="77777777" w:rsidR="004560F5" w:rsidRPr="007B23BB" w:rsidRDefault="004560F5" w:rsidP="00F6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От Заказчика:</w:t>
            </w:r>
          </w:p>
        </w:tc>
        <w:tc>
          <w:tcPr>
            <w:tcW w:w="3252" w:type="dxa"/>
          </w:tcPr>
          <w:p w14:paraId="20BD0F92" w14:textId="77777777" w:rsidR="004560F5" w:rsidRPr="007B23BB" w:rsidRDefault="004560F5" w:rsidP="00F6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23B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Исполнитель:</w:t>
            </w:r>
          </w:p>
          <w:p w14:paraId="100B1754" w14:textId="77777777" w:rsidR="004560F5" w:rsidRPr="007B23BB" w:rsidRDefault="004560F5" w:rsidP="00F6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321271" w:rsidRPr="007B23BB" w14:paraId="326D1053" w14:textId="77777777" w:rsidTr="00F6380B">
        <w:trPr>
          <w:trHeight w:val="300"/>
        </w:trPr>
        <w:tc>
          <w:tcPr>
            <w:tcW w:w="6101" w:type="dxa"/>
          </w:tcPr>
          <w:p w14:paraId="268F2E72" w14:textId="77777777" w:rsidR="004560F5" w:rsidRPr="007B23BB" w:rsidRDefault="004560F5" w:rsidP="00F63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________________ </w:t>
            </w:r>
            <w:proofErr w:type="spellStart"/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Каримсаков</w:t>
            </w:r>
            <w:proofErr w:type="spellEnd"/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Д. Н.  </w:t>
            </w:r>
          </w:p>
        </w:tc>
        <w:tc>
          <w:tcPr>
            <w:tcW w:w="3252" w:type="dxa"/>
          </w:tcPr>
          <w:p w14:paraId="5DF59BF6" w14:textId="77777777" w:rsidR="004560F5" w:rsidRPr="007B23BB" w:rsidRDefault="004560F5" w:rsidP="00F638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B23B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_______________ </w:t>
            </w:r>
          </w:p>
        </w:tc>
      </w:tr>
    </w:tbl>
    <w:p w14:paraId="1D17FF78" w14:textId="77777777" w:rsidR="004560F5" w:rsidRPr="007B23BB" w:rsidRDefault="004560F5" w:rsidP="004560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501A724" w14:textId="77777777" w:rsidR="004F5C18" w:rsidRPr="007B23BB" w:rsidRDefault="004F5C18" w:rsidP="004560F5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4F5C18" w:rsidRPr="007B23BB" w:rsidSect="004560F5">
      <w:headerReference w:type="first" r:id="rId9"/>
      <w:pgSz w:w="11906" w:h="16838"/>
      <w:pgMar w:top="851" w:right="849" w:bottom="1418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AFD02" w14:textId="77777777" w:rsidR="00F144B3" w:rsidRDefault="00F144B3">
      <w:pPr>
        <w:spacing w:after="0" w:line="240" w:lineRule="auto"/>
      </w:pPr>
      <w:r>
        <w:separator/>
      </w:r>
    </w:p>
  </w:endnote>
  <w:endnote w:type="continuationSeparator" w:id="0">
    <w:p w14:paraId="247EBB02" w14:textId="77777777" w:rsidR="00F144B3" w:rsidRDefault="00F1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E68C0" w14:textId="77777777" w:rsidR="004560F5" w:rsidRDefault="004560F5">
    <w:pPr>
      <w:pStyle w:val="a6"/>
      <w:spacing w:line="14" w:lineRule="auto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6104" w14:textId="77777777" w:rsidR="00F144B3" w:rsidRDefault="00F144B3">
      <w:pPr>
        <w:spacing w:after="0" w:line="240" w:lineRule="auto"/>
      </w:pPr>
      <w:r>
        <w:separator/>
      </w:r>
    </w:p>
  </w:footnote>
  <w:footnote w:type="continuationSeparator" w:id="0">
    <w:p w14:paraId="667B4570" w14:textId="77777777" w:rsidR="00F144B3" w:rsidRDefault="00F1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36B0" w14:textId="7385F0BB" w:rsidR="00282699" w:rsidRDefault="0028269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C5D"/>
    <w:multiLevelType w:val="multilevel"/>
    <w:tmpl w:val="2CE22390"/>
    <w:lvl w:ilvl="0">
      <w:start w:val="13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1" w15:restartNumberingAfterBreak="0">
    <w:nsid w:val="08961158"/>
    <w:multiLevelType w:val="multilevel"/>
    <w:tmpl w:val="0ADCFB4E"/>
    <w:lvl w:ilvl="0">
      <w:start w:val="2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2" w15:restartNumberingAfterBreak="0">
    <w:nsid w:val="08B0712F"/>
    <w:multiLevelType w:val="hybridMultilevel"/>
    <w:tmpl w:val="F0044C04"/>
    <w:lvl w:ilvl="0" w:tplc="BD5CF1EA">
      <w:start w:val="1"/>
      <w:numFmt w:val="decimal"/>
      <w:lvlText w:val="%1."/>
      <w:lvlJc w:val="left"/>
      <w:pPr>
        <w:ind w:left="538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5CEA4A0">
      <w:numFmt w:val="bullet"/>
      <w:lvlText w:val="•"/>
      <w:lvlJc w:val="left"/>
      <w:pPr>
        <w:ind w:left="5998" w:hanging="720"/>
      </w:pPr>
      <w:rPr>
        <w:rFonts w:hint="default"/>
        <w:lang w:val="ru-RU" w:eastAsia="en-US" w:bidi="ar-SA"/>
      </w:rPr>
    </w:lvl>
    <w:lvl w:ilvl="2" w:tplc="0C5204AA">
      <w:numFmt w:val="bullet"/>
      <w:lvlText w:val="•"/>
      <w:lvlJc w:val="left"/>
      <w:pPr>
        <w:ind w:left="6617" w:hanging="720"/>
      </w:pPr>
      <w:rPr>
        <w:rFonts w:hint="default"/>
        <w:lang w:val="ru-RU" w:eastAsia="en-US" w:bidi="ar-SA"/>
      </w:rPr>
    </w:lvl>
    <w:lvl w:ilvl="3" w:tplc="2A72B37E">
      <w:numFmt w:val="bullet"/>
      <w:lvlText w:val="•"/>
      <w:lvlJc w:val="left"/>
      <w:pPr>
        <w:ind w:left="7235" w:hanging="720"/>
      </w:pPr>
      <w:rPr>
        <w:rFonts w:hint="default"/>
        <w:lang w:val="ru-RU" w:eastAsia="en-US" w:bidi="ar-SA"/>
      </w:rPr>
    </w:lvl>
    <w:lvl w:ilvl="4" w:tplc="87EE3A4A">
      <w:numFmt w:val="bullet"/>
      <w:lvlText w:val="•"/>
      <w:lvlJc w:val="left"/>
      <w:pPr>
        <w:ind w:left="7854" w:hanging="720"/>
      </w:pPr>
      <w:rPr>
        <w:rFonts w:hint="default"/>
        <w:lang w:val="ru-RU" w:eastAsia="en-US" w:bidi="ar-SA"/>
      </w:rPr>
    </w:lvl>
    <w:lvl w:ilvl="5" w:tplc="7C5AF636">
      <w:numFmt w:val="bullet"/>
      <w:lvlText w:val="•"/>
      <w:lvlJc w:val="left"/>
      <w:pPr>
        <w:ind w:left="8472" w:hanging="720"/>
      </w:pPr>
      <w:rPr>
        <w:rFonts w:hint="default"/>
        <w:lang w:val="ru-RU" w:eastAsia="en-US" w:bidi="ar-SA"/>
      </w:rPr>
    </w:lvl>
    <w:lvl w:ilvl="6" w:tplc="0018FD3A">
      <w:numFmt w:val="bullet"/>
      <w:lvlText w:val="•"/>
      <w:lvlJc w:val="left"/>
      <w:pPr>
        <w:ind w:left="9091" w:hanging="720"/>
      </w:pPr>
      <w:rPr>
        <w:rFonts w:hint="default"/>
        <w:lang w:val="ru-RU" w:eastAsia="en-US" w:bidi="ar-SA"/>
      </w:rPr>
    </w:lvl>
    <w:lvl w:ilvl="7" w:tplc="356AA06C">
      <w:numFmt w:val="bullet"/>
      <w:lvlText w:val="•"/>
      <w:lvlJc w:val="left"/>
      <w:pPr>
        <w:ind w:left="9709" w:hanging="720"/>
      </w:pPr>
      <w:rPr>
        <w:rFonts w:hint="default"/>
        <w:lang w:val="ru-RU" w:eastAsia="en-US" w:bidi="ar-SA"/>
      </w:rPr>
    </w:lvl>
    <w:lvl w:ilvl="8" w:tplc="FA5AE934">
      <w:numFmt w:val="bullet"/>
      <w:lvlText w:val="•"/>
      <w:lvlJc w:val="left"/>
      <w:pPr>
        <w:ind w:left="10328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B707B6D"/>
    <w:multiLevelType w:val="multilevel"/>
    <w:tmpl w:val="BD9817F6"/>
    <w:lvl w:ilvl="0">
      <w:start w:val="6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4" w15:restartNumberingAfterBreak="0">
    <w:nsid w:val="1170238D"/>
    <w:multiLevelType w:val="hybridMultilevel"/>
    <w:tmpl w:val="0666B6F6"/>
    <w:lvl w:ilvl="0" w:tplc="92147454">
      <w:start w:val="1"/>
      <w:numFmt w:val="decimal"/>
      <w:lvlText w:val="%1."/>
      <w:lvlJc w:val="left"/>
      <w:pPr>
        <w:ind w:left="199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6ED0D2">
      <w:start w:val="1"/>
      <w:numFmt w:val="decimal"/>
      <w:lvlText w:val="%2."/>
      <w:lvlJc w:val="left"/>
      <w:pPr>
        <w:ind w:left="46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20451E8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3" w:tplc="B24CA148">
      <w:numFmt w:val="bullet"/>
      <w:lvlText w:val="•"/>
      <w:lvlJc w:val="left"/>
      <w:pPr>
        <w:ind w:left="6163" w:hanging="360"/>
      </w:pPr>
      <w:rPr>
        <w:rFonts w:hint="default"/>
        <w:lang w:val="ru-RU" w:eastAsia="en-US" w:bidi="ar-SA"/>
      </w:rPr>
    </w:lvl>
    <w:lvl w:ilvl="4" w:tplc="BBB0CEE0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5" w:tplc="F5901818">
      <w:numFmt w:val="bullet"/>
      <w:lvlText w:val="•"/>
      <w:lvlJc w:val="left"/>
      <w:pPr>
        <w:ind w:left="7706" w:hanging="360"/>
      </w:pPr>
      <w:rPr>
        <w:rFonts w:hint="default"/>
        <w:lang w:val="ru-RU" w:eastAsia="en-US" w:bidi="ar-SA"/>
      </w:rPr>
    </w:lvl>
    <w:lvl w:ilvl="6" w:tplc="B9E2AE7E">
      <w:numFmt w:val="bullet"/>
      <w:lvlText w:val="•"/>
      <w:lvlJc w:val="left"/>
      <w:pPr>
        <w:ind w:left="8478" w:hanging="360"/>
      </w:pPr>
      <w:rPr>
        <w:rFonts w:hint="default"/>
        <w:lang w:val="ru-RU" w:eastAsia="en-US" w:bidi="ar-SA"/>
      </w:rPr>
    </w:lvl>
    <w:lvl w:ilvl="7" w:tplc="AC249100">
      <w:numFmt w:val="bullet"/>
      <w:lvlText w:val="•"/>
      <w:lvlJc w:val="left"/>
      <w:pPr>
        <w:ind w:left="9250" w:hanging="360"/>
      </w:pPr>
      <w:rPr>
        <w:rFonts w:hint="default"/>
        <w:lang w:val="ru-RU" w:eastAsia="en-US" w:bidi="ar-SA"/>
      </w:rPr>
    </w:lvl>
    <w:lvl w:ilvl="8" w:tplc="1DA2174E">
      <w:numFmt w:val="bullet"/>
      <w:lvlText w:val="•"/>
      <w:lvlJc w:val="left"/>
      <w:pPr>
        <w:ind w:left="1002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92B4656"/>
    <w:multiLevelType w:val="multilevel"/>
    <w:tmpl w:val="0368E936"/>
    <w:lvl w:ilvl="0">
      <w:start w:val="3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041" w:hanging="240"/>
      </w:pPr>
      <w:rPr>
        <w:rFonts w:ascii="Trebuchet MS" w:eastAsia="Trebuchet MS" w:hAnsi="Trebuchet MS" w:cs="Trebuchet MS" w:hint="default"/>
        <w:spacing w:val="-1"/>
        <w:w w:val="96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4934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3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1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9A46169"/>
    <w:multiLevelType w:val="multilevel"/>
    <w:tmpl w:val="68947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BAE26ED"/>
    <w:multiLevelType w:val="multilevel"/>
    <w:tmpl w:val="F3720238"/>
    <w:lvl w:ilvl="0">
      <w:start w:val="5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8" w15:restartNumberingAfterBreak="0">
    <w:nsid w:val="1C5061F3"/>
    <w:multiLevelType w:val="multilevel"/>
    <w:tmpl w:val="C5F4D3C2"/>
    <w:lvl w:ilvl="0">
      <w:start w:val="8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9" w15:restartNumberingAfterBreak="0">
    <w:nsid w:val="21020ADF"/>
    <w:multiLevelType w:val="multilevel"/>
    <w:tmpl w:val="58B23BB6"/>
    <w:lvl w:ilvl="0">
      <w:start w:val="7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10" w15:restartNumberingAfterBreak="0">
    <w:nsid w:val="26FB1338"/>
    <w:multiLevelType w:val="multilevel"/>
    <w:tmpl w:val="EB803D76"/>
    <w:lvl w:ilvl="0">
      <w:start w:val="1"/>
      <w:numFmt w:val="decimal"/>
      <w:lvlText w:val="%1"/>
      <w:lvlJc w:val="left"/>
      <w:pPr>
        <w:ind w:left="247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78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297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05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14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3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39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8" w:hanging="490"/>
      </w:pPr>
      <w:rPr>
        <w:rFonts w:hint="default"/>
        <w:lang w:val="ru-RU" w:eastAsia="en-US" w:bidi="ar-SA"/>
      </w:rPr>
    </w:lvl>
  </w:abstractNum>
  <w:abstractNum w:abstractNumId="11" w15:restartNumberingAfterBreak="0">
    <w:nsid w:val="28917DB7"/>
    <w:multiLevelType w:val="multilevel"/>
    <w:tmpl w:val="73B6742E"/>
    <w:lvl w:ilvl="0">
      <w:start w:val="2"/>
      <w:numFmt w:val="decimal"/>
      <w:lvlText w:val="%1"/>
      <w:lvlJc w:val="left"/>
      <w:pPr>
        <w:ind w:left="2718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718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1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4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9" w:hanging="730"/>
      </w:pPr>
      <w:rPr>
        <w:rFonts w:hint="default"/>
        <w:lang w:val="ru-RU" w:eastAsia="en-US" w:bidi="ar-SA"/>
      </w:rPr>
    </w:lvl>
  </w:abstractNum>
  <w:abstractNum w:abstractNumId="12" w15:restartNumberingAfterBreak="0">
    <w:nsid w:val="2A327BCD"/>
    <w:multiLevelType w:val="multilevel"/>
    <w:tmpl w:val="7E9CBCAE"/>
    <w:lvl w:ilvl="0">
      <w:start w:val="12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13" w15:restartNumberingAfterBreak="0">
    <w:nsid w:val="2EC3372A"/>
    <w:multiLevelType w:val="multilevel"/>
    <w:tmpl w:val="063EF608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  <w:vertAlign w:val="baseline"/>
      </w:rPr>
    </w:lvl>
  </w:abstractNum>
  <w:abstractNum w:abstractNumId="14" w15:restartNumberingAfterBreak="0">
    <w:nsid w:val="31EF5F15"/>
    <w:multiLevelType w:val="multilevel"/>
    <w:tmpl w:val="C4848A6A"/>
    <w:lvl w:ilvl="0">
      <w:start w:val="11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15" w15:restartNumberingAfterBreak="0">
    <w:nsid w:val="32B503FD"/>
    <w:multiLevelType w:val="multilevel"/>
    <w:tmpl w:val="61D81878"/>
    <w:lvl w:ilvl="0">
      <w:start w:val="3"/>
      <w:numFmt w:val="decimal"/>
      <w:lvlText w:val="%1"/>
      <w:lvlJc w:val="left"/>
      <w:pPr>
        <w:ind w:left="271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1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68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1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4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7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99" w:hanging="730"/>
      </w:pPr>
      <w:rPr>
        <w:rFonts w:hint="default"/>
        <w:lang w:val="ru-RU" w:eastAsia="en-US" w:bidi="ar-SA"/>
      </w:rPr>
    </w:lvl>
  </w:abstractNum>
  <w:abstractNum w:abstractNumId="16" w15:restartNumberingAfterBreak="0">
    <w:nsid w:val="3A185B84"/>
    <w:multiLevelType w:val="multilevel"/>
    <w:tmpl w:val="4BC40728"/>
    <w:lvl w:ilvl="0">
      <w:start w:val="4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17" w15:restartNumberingAfterBreak="0">
    <w:nsid w:val="43956ABC"/>
    <w:multiLevelType w:val="hybridMultilevel"/>
    <w:tmpl w:val="66BCC8BA"/>
    <w:lvl w:ilvl="0" w:tplc="041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165CE"/>
    <w:multiLevelType w:val="hybridMultilevel"/>
    <w:tmpl w:val="A9AE2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43ADC"/>
    <w:multiLevelType w:val="hybridMultilevel"/>
    <w:tmpl w:val="24C27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B0EA6"/>
    <w:multiLevelType w:val="multilevel"/>
    <w:tmpl w:val="5FD84AA2"/>
    <w:lvl w:ilvl="0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3622525"/>
    <w:multiLevelType w:val="multilevel"/>
    <w:tmpl w:val="8F9000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7176817"/>
    <w:multiLevelType w:val="hybridMultilevel"/>
    <w:tmpl w:val="FBFCB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3714C"/>
    <w:multiLevelType w:val="multilevel"/>
    <w:tmpl w:val="81C62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EE94AB9"/>
    <w:multiLevelType w:val="hybridMultilevel"/>
    <w:tmpl w:val="24C2712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493703"/>
    <w:multiLevelType w:val="hybridMultilevel"/>
    <w:tmpl w:val="EED85E88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DB0396"/>
    <w:multiLevelType w:val="multilevel"/>
    <w:tmpl w:val="78F8295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3F52E8"/>
    <w:multiLevelType w:val="multilevel"/>
    <w:tmpl w:val="CA0E00F4"/>
    <w:lvl w:ilvl="0">
      <w:start w:val="1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29" w15:restartNumberingAfterBreak="0">
    <w:nsid w:val="6F6B3C5F"/>
    <w:multiLevelType w:val="multilevel"/>
    <w:tmpl w:val="834EC38A"/>
    <w:lvl w:ilvl="0">
      <w:start w:val="10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30" w15:restartNumberingAfterBreak="0">
    <w:nsid w:val="746B7DE3"/>
    <w:multiLevelType w:val="multilevel"/>
    <w:tmpl w:val="A3C0AAAE"/>
    <w:lvl w:ilvl="0">
      <w:start w:val="9"/>
      <w:numFmt w:val="decimal"/>
      <w:lvlText w:val="%1"/>
      <w:lvlJc w:val="left"/>
      <w:pPr>
        <w:ind w:left="1278" w:hanging="7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8" w:hanging="7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37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6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9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8" w:hanging="730"/>
      </w:pPr>
      <w:rPr>
        <w:rFonts w:hint="default"/>
        <w:lang w:val="ru-RU" w:eastAsia="en-US" w:bidi="ar-SA"/>
      </w:rPr>
    </w:lvl>
  </w:abstractNum>
  <w:abstractNum w:abstractNumId="31" w15:restartNumberingAfterBreak="0">
    <w:nsid w:val="794A5F32"/>
    <w:multiLevelType w:val="hybridMultilevel"/>
    <w:tmpl w:val="F5B6D8C4"/>
    <w:lvl w:ilvl="0" w:tplc="E6F25EC2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2037075572">
    <w:abstractNumId w:val="20"/>
  </w:num>
  <w:num w:numId="2" w16cid:durableId="2055153358">
    <w:abstractNumId w:val="21"/>
  </w:num>
  <w:num w:numId="3" w16cid:durableId="1231187382">
    <w:abstractNumId w:val="27"/>
  </w:num>
  <w:num w:numId="4" w16cid:durableId="1262496424">
    <w:abstractNumId w:val="23"/>
  </w:num>
  <w:num w:numId="5" w16cid:durableId="437071309">
    <w:abstractNumId w:val="6"/>
  </w:num>
  <w:num w:numId="6" w16cid:durableId="1095980369">
    <w:abstractNumId w:val="13"/>
  </w:num>
  <w:num w:numId="7" w16cid:durableId="1700083843">
    <w:abstractNumId w:val="31"/>
  </w:num>
  <w:num w:numId="8" w16cid:durableId="1576937219">
    <w:abstractNumId w:val="26"/>
  </w:num>
  <w:num w:numId="9" w16cid:durableId="922569947">
    <w:abstractNumId w:val="19"/>
  </w:num>
  <w:num w:numId="10" w16cid:durableId="612446984">
    <w:abstractNumId w:val="24"/>
  </w:num>
  <w:num w:numId="11" w16cid:durableId="927738670">
    <w:abstractNumId w:val="25"/>
  </w:num>
  <w:num w:numId="12" w16cid:durableId="1934971943">
    <w:abstractNumId w:val="17"/>
  </w:num>
  <w:num w:numId="13" w16cid:durableId="18291264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9494602">
    <w:abstractNumId w:val="5"/>
  </w:num>
  <w:num w:numId="15" w16cid:durableId="294455379">
    <w:abstractNumId w:val="11"/>
  </w:num>
  <w:num w:numId="16" w16cid:durableId="777216220">
    <w:abstractNumId w:val="10"/>
  </w:num>
  <w:num w:numId="17" w16cid:durableId="642345063">
    <w:abstractNumId w:val="4"/>
  </w:num>
  <w:num w:numId="18" w16cid:durableId="1794593040">
    <w:abstractNumId w:val="0"/>
  </w:num>
  <w:num w:numId="19" w16cid:durableId="1181435663">
    <w:abstractNumId w:val="12"/>
  </w:num>
  <w:num w:numId="20" w16cid:durableId="1216695051">
    <w:abstractNumId w:val="14"/>
  </w:num>
  <w:num w:numId="21" w16cid:durableId="243806218">
    <w:abstractNumId w:val="29"/>
  </w:num>
  <w:num w:numId="22" w16cid:durableId="927497611">
    <w:abstractNumId w:val="30"/>
  </w:num>
  <w:num w:numId="23" w16cid:durableId="1794976841">
    <w:abstractNumId w:val="8"/>
  </w:num>
  <w:num w:numId="24" w16cid:durableId="1929458112">
    <w:abstractNumId w:val="9"/>
  </w:num>
  <w:num w:numId="25" w16cid:durableId="485822213">
    <w:abstractNumId w:val="3"/>
  </w:num>
  <w:num w:numId="26" w16cid:durableId="506097510">
    <w:abstractNumId w:val="7"/>
  </w:num>
  <w:num w:numId="27" w16cid:durableId="452989049">
    <w:abstractNumId w:val="16"/>
  </w:num>
  <w:num w:numId="28" w16cid:durableId="1806317084">
    <w:abstractNumId w:val="15"/>
  </w:num>
  <w:num w:numId="29" w16cid:durableId="702752102">
    <w:abstractNumId w:val="1"/>
  </w:num>
  <w:num w:numId="30" w16cid:durableId="1113473306">
    <w:abstractNumId w:val="28"/>
  </w:num>
  <w:num w:numId="31" w16cid:durableId="662007712">
    <w:abstractNumId w:val="2"/>
  </w:num>
  <w:num w:numId="32" w16cid:durableId="1670790">
    <w:abstractNumId w:val="22"/>
  </w:num>
  <w:num w:numId="33" w16cid:durableId="10155757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699"/>
    <w:rsid w:val="0002384E"/>
    <w:rsid w:val="000313FC"/>
    <w:rsid w:val="00040B6F"/>
    <w:rsid w:val="00043677"/>
    <w:rsid w:val="00060AE4"/>
    <w:rsid w:val="000615C5"/>
    <w:rsid w:val="000678A5"/>
    <w:rsid w:val="000743EC"/>
    <w:rsid w:val="000769EF"/>
    <w:rsid w:val="00095553"/>
    <w:rsid w:val="000970D0"/>
    <w:rsid w:val="000A01E3"/>
    <w:rsid w:val="000A0D3C"/>
    <w:rsid w:val="000A21D8"/>
    <w:rsid w:val="000B6383"/>
    <w:rsid w:val="00102A71"/>
    <w:rsid w:val="00103B2A"/>
    <w:rsid w:val="00116AB0"/>
    <w:rsid w:val="0012225D"/>
    <w:rsid w:val="00123D82"/>
    <w:rsid w:val="001428F4"/>
    <w:rsid w:val="0014524F"/>
    <w:rsid w:val="00150F11"/>
    <w:rsid w:val="0015226D"/>
    <w:rsid w:val="001541B6"/>
    <w:rsid w:val="00157920"/>
    <w:rsid w:val="00160C88"/>
    <w:rsid w:val="001707AB"/>
    <w:rsid w:val="00191F43"/>
    <w:rsid w:val="00193043"/>
    <w:rsid w:val="00197E55"/>
    <w:rsid w:val="001B0EC7"/>
    <w:rsid w:val="001E513B"/>
    <w:rsid w:val="001E5348"/>
    <w:rsid w:val="001F06DA"/>
    <w:rsid w:val="002014C0"/>
    <w:rsid w:val="002237D2"/>
    <w:rsid w:val="00236328"/>
    <w:rsid w:val="00251A4B"/>
    <w:rsid w:val="002636A3"/>
    <w:rsid w:val="00282699"/>
    <w:rsid w:val="00285987"/>
    <w:rsid w:val="002A1622"/>
    <w:rsid w:val="002A7216"/>
    <w:rsid w:val="002D398C"/>
    <w:rsid w:val="002E6CCF"/>
    <w:rsid w:val="002E6DAE"/>
    <w:rsid w:val="00321271"/>
    <w:rsid w:val="00332E13"/>
    <w:rsid w:val="003355C1"/>
    <w:rsid w:val="00360E15"/>
    <w:rsid w:val="00361922"/>
    <w:rsid w:val="003862A6"/>
    <w:rsid w:val="003909A2"/>
    <w:rsid w:val="003A0016"/>
    <w:rsid w:val="003A47EC"/>
    <w:rsid w:val="004244CF"/>
    <w:rsid w:val="0042721F"/>
    <w:rsid w:val="00431270"/>
    <w:rsid w:val="00435284"/>
    <w:rsid w:val="0043610F"/>
    <w:rsid w:val="00440095"/>
    <w:rsid w:val="0045439A"/>
    <w:rsid w:val="00454719"/>
    <w:rsid w:val="004560F5"/>
    <w:rsid w:val="004612EA"/>
    <w:rsid w:val="00492484"/>
    <w:rsid w:val="0049644B"/>
    <w:rsid w:val="004A5A63"/>
    <w:rsid w:val="004C5D2C"/>
    <w:rsid w:val="004E051D"/>
    <w:rsid w:val="004E447D"/>
    <w:rsid w:val="004F5C18"/>
    <w:rsid w:val="00522FD3"/>
    <w:rsid w:val="00532B36"/>
    <w:rsid w:val="0054464E"/>
    <w:rsid w:val="00564D36"/>
    <w:rsid w:val="00565A92"/>
    <w:rsid w:val="00567EAC"/>
    <w:rsid w:val="005854AC"/>
    <w:rsid w:val="005C6751"/>
    <w:rsid w:val="005D49BC"/>
    <w:rsid w:val="005E0DE2"/>
    <w:rsid w:val="005E443F"/>
    <w:rsid w:val="005F5368"/>
    <w:rsid w:val="00626925"/>
    <w:rsid w:val="0063045B"/>
    <w:rsid w:val="0063194E"/>
    <w:rsid w:val="00640D9F"/>
    <w:rsid w:val="00656EFC"/>
    <w:rsid w:val="0066251A"/>
    <w:rsid w:val="006807DD"/>
    <w:rsid w:val="00697C85"/>
    <w:rsid w:val="006A525A"/>
    <w:rsid w:val="006A5A77"/>
    <w:rsid w:val="006D19E3"/>
    <w:rsid w:val="006D5F4C"/>
    <w:rsid w:val="006E1B60"/>
    <w:rsid w:val="006E59F9"/>
    <w:rsid w:val="006F1AC5"/>
    <w:rsid w:val="006F7EAA"/>
    <w:rsid w:val="00703D3C"/>
    <w:rsid w:val="00711357"/>
    <w:rsid w:val="0072424D"/>
    <w:rsid w:val="007502E9"/>
    <w:rsid w:val="007818C4"/>
    <w:rsid w:val="0078300E"/>
    <w:rsid w:val="00787D57"/>
    <w:rsid w:val="007B0ACD"/>
    <w:rsid w:val="007B23BB"/>
    <w:rsid w:val="007C3002"/>
    <w:rsid w:val="007C65AF"/>
    <w:rsid w:val="007C7FE0"/>
    <w:rsid w:val="007D7E63"/>
    <w:rsid w:val="007E3DF2"/>
    <w:rsid w:val="007E60C0"/>
    <w:rsid w:val="007F24B0"/>
    <w:rsid w:val="0082327A"/>
    <w:rsid w:val="00830345"/>
    <w:rsid w:val="00832AC1"/>
    <w:rsid w:val="00833C64"/>
    <w:rsid w:val="00840061"/>
    <w:rsid w:val="00845024"/>
    <w:rsid w:val="00855DD3"/>
    <w:rsid w:val="00886685"/>
    <w:rsid w:val="00886C91"/>
    <w:rsid w:val="008A561E"/>
    <w:rsid w:val="008C51E1"/>
    <w:rsid w:val="008D31CC"/>
    <w:rsid w:val="008E6F2A"/>
    <w:rsid w:val="008E7FC9"/>
    <w:rsid w:val="00901190"/>
    <w:rsid w:val="00901572"/>
    <w:rsid w:val="0090721B"/>
    <w:rsid w:val="00912F47"/>
    <w:rsid w:val="00916EA6"/>
    <w:rsid w:val="00920EE0"/>
    <w:rsid w:val="00926990"/>
    <w:rsid w:val="00947D16"/>
    <w:rsid w:val="0095533C"/>
    <w:rsid w:val="00965783"/>
    <w:rsid w:val="009B6FF8"/>
    <w:rsid w:val="009E76AA"/>
    <w:rsid w:val="009F6AA4"/>
    <w:rsid w:val="00A604F2"/>
    <w:rsid w:val="00A66AD9"/>
    <w:rsid w:val="00A827C1"/>
    <w:rsid w:val="00AA111B"/>
    <w:rsid w:val="00AD7923"/>
    <w:rsid w:val="00AE0F4E"/>
    <w:rsid w:val="00AF3A46"/>
    <w:rsid w:val="00B055C1"/>
    <w:rsid w:val="00B11DBF"/>
    <w:rsid w:val="00B225C5"/>
    <w:rsid w:val="00B4004B"/>
    <w:rsid w:val="00B87736"/>
    <w:rsid w:val="00BB4FCC"/>
    <w:rsid w:val="00BC0721"/>
    <w:rsid w:val="00BC3DA2"/>
    <w:rsid w:val="00BD35E5"/>
    <w:rsid w:val="00BE6D86"/>
    <w:rsid w:val="00BF4625"/>
    <w:rsid w:val="00C12C45"/>
    <w:rsid w:val="00C15FBF"/>
    <w:rsid w:val="00C25204"/>
    <w:rsid w:val="00C30AC6"/>
    <w:rsid w:val="00C651D7"/>
    <w:rsid w:val="00C91154"/>
    <w:rsid w:val="00CA130B"/>
    <w:rsid w:val="00CB2C66"/>
    <w:rsid w:val="00CB6C9E"/>
    <w:rsid w:val="00CC48C1"/>
    <w:rsid w:val="00CC57E8"/>
    <w:rsid w:val="00CF30E5"/>
    <w:rsid w:val="00CF30FA"/>
    <w:rsid w:val="00D042D8"/>
    <w:rsid w:val="00D04FC6"/>
    <w:rsid w:val="00D14417"/>
    <w:rsid w:val="00D338DF"/>
    <w:rsid w:val="00D56C98"/>
    <w:rsid w:val="00D616A7"/>
    <w:rsid w:val="00D75011"/>
    <w:rsid w:val="00D76C5E"/>
    <w:rsid w:val="00D77E9E"/>
    <w:rsid w:val="00D84DE1"/>
    <w:rsid w:val="00D93DBB"/>
    <w:rsid w:val="00DA26E8"/>
    <w:rsid w:val="00DA4ED5"/>
    <w:rsid w:val="00DB36DE"/>
    <w:rsid w:val="00DC1166"/>
    <w:rsid w:val="00DC60FC"/>
    <w:rsid w:val="00DD4092"/>
    <w:rsid w:val="00E2521D"/>
    <w:rsid w:val="00E26ECB"/>
    <w:rsid w:val="00E3463C"/>
    <w:rsid w:val="00E50CB3"/>
    <w:rsid w:val="00EA0A84"/>
    <w:rsid w:val="00EA6511"/>
    <w:rsid w:val="00EF322B"/>
    <w:rsid w:val="00F144B3"/>
    <w:rsid w:val="00F30F79"/>
    <w:rsid w:val="00F66D3E"/>
    <w:rsid w:val="00F770A9"/>
    <w:rsid w:val="00FA4A72"/>
    <w:rsid w:val="00FB0BAF"/>
    <w:rsid w:val="00FB5A2F"/>
    <w:rsid w:val="00FD0E29"/>
    <w:rsid w:val="00FD42DD"/>
    <w:rsid w:val="00FD5F03"/>
    <w:rsid w:val="00FD6459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D9B1D"/>
  <w15:docId w15:val="{406CF38F-1588-4E9B-812F-C243FFF7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31B"/>
    <w:rPr>
      <w:rFonts w:eastAsia="Arial Unicode MS"/>
      <w:color w:val="000000"/>
      <w:u w:color="000000"/>
    </w:rPr>
  </w:style>
  <w:style w:type="paragraph" w:styleId="1">
    <w:name w:val="heading 1"/>
    <w:basedOn w:val="a"/>
    <w:next w:val="a"/>
    <w:link w:val="10"/>
    <w:qFormat/>
    <w:rsid w:val="008A631B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B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B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8A631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  <w:style w:type="paragraph" w:styleId="a4">
    <w:name w:val="annotation text"/>
    <w:basedOn w:val="a"/>
    <w:link w:val="a5"/>
    <w:uiPriority w:val="99"/>
    <w:unhideWhenUsed/>
    <w:rsid w:val="008A631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A631B"/>
    <w:rPr>
      <w:rFonts w:ascii="Calibri" w:eastAsia="Arial Unicode MS" w:hAnsi="Calibri" w:cs="Calibri"/>
      <w:color w:val="000000"/>
      <w:sz w:val="20"/>
      <w:szCs w:val="20"/>
      <w:u w:color="000000"/>
    </w:rPr>
  </w:style>
  <w:style w:type="paragraph" w:styleId="a6">
    <w:name w:val="Body Text"/>
    <w:basedOn w:val="a"/>
    <w:link w:val="a7"/>
    <w:uiPriority w:val="99"/>
    <w:unhideWhenUsed/>
    <w:qFormat/>
    <w:rsid w:val="008A631B"/>
    <w:pPr>
      <w:spacing w:after="0" w:line="240" w:lineRule="auto"/>
      <w:jc w:val="both"/>
    </w:pPr>
    <w:rPr>
      <w:rFonts w:ascii="Arial Unicode MS" w:eastAsia="Times New Roman" w:hAnsi="Arial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8A631B"/>
    <w:rPr>
      <w:rFonts w:ascii="Arial Unicode MS" w:eastAsia="Times New Roman" w:hAnsi="Arial" w:cs="Times New Roman"/>
      <w:color w:val="000000"/>
      <w:sz w:val="24"/>
      <w:szCs w:val="24"/>
      <w:u w:color="000000"/>
      <w:lang w:eastAsia="ru-RU"/>
    </w:rPr>
  </w:style>
  <w:style w:type="paragraph" w:styleId="a8">
    <w:name w:val="No Spacing"/>
    <w:uiPriority w:val="1"/>
    <w:qFormat/>
    <w:rsid w:val="008A631B"/>
    <w:pPr>
      <w:spacing w:after="0" w:line="240" w:lineRule="auto"/>
    </w:pPr>
    <w:rPr>
      <w:rFonts w:cs="Times New Roman"/>
    </w:rPr>
  </w:style>
  <w:style w:type="character" w:customStyle="1" w:styleId="a9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a"/>
    <w:uiPriority w:val="34"/>
    <w:qFormat/>
    <w:locked/>
    <w:rsid w:val="008A631B"/>
    <w:rPr>
      <w:rFonts w:ascii="Calibri" w:hAnsi="Calibri" w:cs="Calibri"/>
      <w:color w:val="000000"/>
      <w:u w:color="000000"/>
    </w:rPr>
  </w:style>
  <w:style w:type="paragraph" w:styleId="aa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9"/>
    <w:uiPriority w:val="34"/>
    <w:qFormat/>
    <w:rsid w:val="008A631B"/>
    <w:pPr>
      <w:ind w:left="720"/>
    </w:pPr>
    <w:rPr>
      <w:rFonts w:eastAsiaTheme="minorHAnsi"/>
    </w:rPr>
  </w:style>
  <w:style w:type="paragraph" w:customStyle="1" w:styleId="Body">
    <w:name w:val="Body"/>
    <w:rsid w:val="008A631B"/>
    <w:pPr>
      <w:spacing w:after="0" w:line="240" w:lineRule="auto"/>
    </w:pPr>
    <w:rPr>
      <w:rFonts w:ascii="Arial Unicode MS" w:eastAsia="Times New Roman" w:hAnsi="Helvetica" w:cs="Times New Roman"/>
      <w:color w:val="000000"/>
    </w:rPr>
  </w:style>
  <w:style w:type="character" w:customStyle="1" w:styleId="Char">
    <w:name w:val="Пункт (Закон) Char"/>
    <w:link w:val="ab"/>
    <w:uiPriority w:val="99"/>
    <w:locked/>
    <w:rsid w:val="008A631B"/>
    <w:rPr>
      <w:rFonts w:ascii="Times New Roman" w:eastAsiaTheme="minorEastAsia" w:hAnsi="Times New Roman" w:cs="Times New Roman"/>
      <w:color w:val="000000"/>
      <w:sz w:val="24"/>
    </w:rPr>
  </w:style>
  <w:style w:type="paragraph" w:customStyle="1" w:styleId="ab">
    <w:name w:val="Пункт (Закон)"/>
    <w:basedOn w:val="aa"/>
    <w:link w:val="Char"/>
    <w:uiPriority w:val="99"/>
    <w:rsid w:val="008A631B"/>
    <w:pPr>
      <w:spacing w:line="240" w:lineRule="auto"/>
      <w:ind w:left="0"/>
      <w:jc w:val="both"/>
    </w:pPr>
    <w:rPr>
      <w:rFonts w:ascii="Times New Roman" w:eastAsiaTheme="minorEastAsia" w:hAnsi="Times New Roman" w:cs="Times New Roman"/>
      <w:sz w:val="24"/>
    </w:rPr>
  </w:style>
  <w:style w:type="character" w:styleId="ac">
    <w:name w:val="annotation reference"/>
    <w:basedOn w:val="a0"/>
    <w:uiPriority w:val="99"/>
    <w:semiHidden/>
    <w:unhideWhenUsed/>
    <w:rsid w:val="008A631B"/>
    <w:rPr>
      <w:sz w:val="16"/>
      <w:szCs w:val="16"/>
    </w:rPr>
  </w:style>
  <w:style w:type="table" w:customStyle="1" w:styleId="11">
    <w:name w:val="Сетка таблицы1"/>
    <w:basedOn w:val="a1"/>
    <w:uiPriority w:val="59"/>
    <w:rsid w:val="008A6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rsid w:val="008A631B"/>
  </w:style>
  <w:style w:type="paragraph" w:styleId="ad">
    <w:name w:val="annotation subject"/>
    <w:basedOn w:val="a4"/>
    <w:next w:val="a4"/>
    <w:link w:val="ae"/>
    <w:uiPriority w:val="99"/>
    <w:semiHidden/>
    <w:unhideWhenUsed/>
    <w:rsid w:val="00A323B7"/>
    <w:rPr>
      <w:b/>
      <w:bCs/>
    </w:rPr>
  </w:style>
  <w:style w:type="character" w:customStyle="1" w:styleId="ae">
    <w:name w:val="Тема примечания Знак"/>
    <w:basedOn w:val="a5"/>
    <w:link w:val="ad"/>
    <w:uiPriority w:val="99"/>
    <w:semiHidden/>
    <w:rsid w:val="00A323B7"/>
    <w:rPr>
      <w:rFonts w:ascii="Calibri" w:eastAsia="Arial Unicode MS" w:hAnsi="Calibri" w:cs="Calibri"/>
      <w:b/>
      <w:bCs/>
      <w:color w:val="000000"/>
      <w:sz w:val="20"/>
      <w:szCs w:val="20"/>
      <w:u w:color="000000"/>
    </w:rPr>
  </w:style>
  <w:style w:type="character" w:customStyle="1" w:styleId="s0">
    <w:name w:val="s0"/>
    <w:rsid w:val="00E278E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f">
    <w:name w:val="Revision"/>
    <w:hidden/>
    <w:uiPriority w:val="99"/>
    <w:semiHidden/>
    <w:rsid w:val="001F4AF2"/>
    <w:pPr>
      <w:spacing w:after="0" w:line="240" w:lineRule="auto"/>
    </w:pPr>
    <w:rPr>
      <w:rFonts w:eastAsia="Arial Unicode MS"/>
      <w:color w:val="000000"/>
      <w:u w:color="000000"/>
    </w:rPr>
  </w:style>
  <w:style w:type="character" w:customStyle="1" w:styleId="20">
    <w:name w:val="Заголовок 2 Знак"/>
    <w:basedOn w:val="a0"/>
    <w:link w:val="2"/>
    <w:uiPriority w:val="9"/>
    <w:rsid w:val="002A7B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B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f0">
    <w:name w:val="Table Grid"/>
    <w:basedOn w:val="a1"/>
    <w:uiPriority w:val="59"/>
    <w:qFormat/>
    <w:rsid w:val="002A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D3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qFormat/>
    <w:rsid w:val="00225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6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2BA4"/>
    <w:rPr>
      <w:rFonts w:ascii="Tahoma" w:eastAsia="Arial Unicode MS" w:hAnsi="Tahoma" w:cs="Tahoma"/>
      <w:color w:val="000000"/>
      <w:sz w:val="16"/>
      <w:szCs w:val="16"/>
      <w:u w:color="000000"/>
    </w:rPr>
  </w:style>
  <w:style w:type="paragraph" w:styleId="af3">
    <w:name w:val="header"/>
    <w:basedOn w:val="a"/>
    <w:link w:val="af4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paragraph" w:styleId="af5">
    <w:name w:val="footer"/>
    <w:basedOn w:val="a"/>
    <w:link w:val="af6"/>
    <w:uiPriority w:val="99"/>
    <w:unhideWhenUsed/>
    <w:rsid w:val="00AD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D7CDF"/>
    <w:rPr>
      <w:rFonts w:ascii="Calibri" w:eastAsia="Arial Unicode MS" w:hAnsi="Calibri" w:cs="Calibri"/>
      <w:color w:val="000000"/>
      <w:u w:color="000000"/>
    </w:rPr>
  </w:style>
  <w:style w:type="character" w:styleId="af7">
    <w:name w:val="Hyperlink"/>
    <w:basedOn w:val="a0"/>
    <w:uiPriority w:val="99"/>
    <w:unhideWhenUsed/>
    <w:rsid w:val="00CA6CDE"/>
    <w:rPr>
      <w:color w:val="0000FF"/>
      <w:u w:val="single"/>
    </w:rPr>
  </w:style>
  <w:style w:type="character" w:styleId="af8">
    <w:name w:val="Subtle Emphasis"/>
    <w:basedOn w:val="a0"/>
    <w:uiPriority w:val="19"/>
    <w:qFormat/>
    <w:rsid w:val="00AC5E55"/>
    <w:rPr>
      <w:i/>
      <w:iCs/>
      <w:color w:val="404040" w:themeColor="text1" w:themeTint="BF"/>
    </w:rPr>
  </w:style>
  <w:style w:type="paragraph" w:styleId="af9">
    <w:name w:val="Normal (Web)"/>
    <w:aliases w:val="webb, webb,Знак Знак3,Знак Знак,Знак4 Знак Знак,Обычный (Web),Знак4,Знак4 Знак Знак Знак Знак,Знак4 Знак, Знак Знак3"/>
    <w:link w:val="afa"/>
    <w:unhideWhenUsed/>
    <w:qFormat/>
    <w:rsid w:val="00B92074"/>
    <w:pPr>
      <w:spacing w:after="0" w:line="240" w:lineRule="auto"/>
    </w:pPr>
    <w:rPr>
      <w:rFonts w:cs="Times New Roman"/>
    </w:rPr>
  </w:style>
  <w:style w:type="character" w:customStyle="1" w:styleId="afa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f9"/>
    <w:rsid w:val="00B92074"/>
    <w:rPr>
      <w:rFonts w:ascii="Calibri" w:eastAsia="Calibri" w:hAnsi="Calibri" w:cs="Times New Roman"/>
    </w:rPr>
  </w:style>
  <w:style w:type="paragraph" w:styleId="af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93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21">
    <w:name w:val="???????2"/>
    <w:rsid w:val="00CB2C66"/>
    <w:pPr>
      <w:widowControl w:val="0"/>
      <w:spacing w:after="0" w:line="240" w:lineRule="auto"/>
    </w:pPr>
    <w:rPr>
      <w:rFonts w:ascii="Kudriashov" w:eastAsia="Times New Roman" w:hAnsi="Kudriashov" w:cs="Times New Roman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560F5"/>
  </w:style>
  <w:style w:type="table" w:customStyle="1" w:styleId="TableNormal1">
    <w:name w:val="Table Normal1"/>
    <w:uiPriority w:val="2"/>
    <w:semiHidden/>
    <w:unhideWhenUsed/>
    <w:qFormat/>
    <w:rsid w:val="004560F5"/>
    <w:pPr>
      <w:widowControl w:val="0"/>
      <w:autoSpaceDE w:val="0"/>
      <w:autoSpaceDN w:val="0"/>
      <w:spacing w:after="0" w:line="240" w:lineRule="auto"/>
    </w:pPr>
    <w:rPr>
      <w:rFonts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0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3">
    <w:name w:val="Абзац списка1"/>
    <w:basedOn w:val="a"/>
    <w:qFormat/>
    <w:rsid w:val="004560F5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val="fr-CA" w:eastAsia="en-US"/>
    </w:rPr>
  </w:style>
  <w:style w:type="table" w:customStyle="1" w:styleId="22">
    <w:name w:val="Сетка таблицы2"/>
    <w:basedOn w:val="a1"/>
    <w:next w:val="af0"/>
    <w:uiPriority w:val="59"/>
    <w:rsid w:val="004560F5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45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1oQCxq5eB6euMn87EV0G7fK+Lw==">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6626</Words>
  <Characters>37774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Bakhtiyar  Bakeyev</dc:creator>
  <cp:lastModifiedBy>Assylay Yegemberdiyeva</cp:lastModifiedBy>
  <cp:revision>42</cp:revision>
  <dcterms:created xsi:type="dcterms:W3CDTF">2023-10-26T03:40:00Z</dcterms:created>
  <dcterms:modified xsi:type="dcterms:W3CDTF">2023-10-30T10:20:00Z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0x0101001929A0825735E546A1BBB718C502F6E3</vt:lpwstr>
  </property>
</Properties>
</file>