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CE0069" w:rsidRDefault="000678A5">
      <w:pPr>
        <w:spacing w:after="0" w:line="240" w:lineRule="auto"/>
        <w:jc w:val="center"/>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ДОГОВОР №___</w:t>
      </w:r>
    </w:p>
    <w:p w14:paraId="70FE2CA5" w14:textId="77777777" w:rsidR="00282699" w:rsidRPr="00CE0069" w:rsidRDefault="000678A5">
      <w:pPr>
        <w:spacing w:after="0" w:line="240" w:lineRule="auto"/>
        <w:jc w:val="center"/>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возмездного оказания услуг</w:t>
      </w:r>
    </w:p>
    <w:p w14:paraId="62039E17" w14:textId="77777777" w:rsidR="00282699" w:rsidRPr="00CE0069"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68CC8038" w:rsidR="00282699" w:rsidRPr="00CE0069" w:rsidRDefault="000678A5">
      <w:pPr>
        <w:spacing w:after="0" w:line="240" w:lineRule="auto"/>
        <w:jc w:val="both"/>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г. Астана</w:t>
      </w:r>
      <w:r w:rsidRPr="00CE0069">
        <w:rPr>
          <w:rFonts w:ascii="Times New Roman" w:eastAsia="Times New Roman" w:hAnsi="Times New Roman" w:cs="Times New Roman"/>
          <w:b/>
          <w:color w:val="auto"/>
          <w:sz w:val="24"/>
          <w:szCs w:val="24"/>
        </w:rPr>
        <w:tab/>
        <w:t xml:space="preserve">   </w:t>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r>
      <w:r w:rsidRPr="00CE0069">
        <w:rPr>
          <w:rFonts w:ascii="Times New Roman" w:eastAsia="Times New Roman" w:hAnsi="Times New Roman" w:cs="Times New Roman"/>
          <w:b/>
          <w:color w:val="auto"/>
          <w:sz w:val="24"/>
          <w:szCs w:val="24"/>
        </w:rPr>
        <w:tab/>
        <w:t xml:space="preserve">    «___» _</w:t>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r>
      <w:r w:rsidR="00EA4CE9" w:rsidRPr="00CE0069">
        <w:rPr>
          <w:rFonts w:ascii="Times New Roman" w:eastAsia="Times New Roman" w:hAnsi="Times New Roman" w:cs="Times New Roman"/>
          <w:b/>
          <w:color w:val="auto"/>
          <w:sz w:val="24"/>
          <w:szCs w:val="24"/>
        </w:rPr>
        <w:softHyphen/>
        <w:t>_____</w:t>
      </w:r>
      <w:r w:rsidR="00587D63" w:rsidRPr="00CE0069">
        <w:rPr>
          <w:rFonts w:ascii="Times New Roman" w:eastAsia="Times New Roman" w:hAnsi="Times New Roman" w:cs="Times New Roman"/>
          <w:b/>
          <w:color w:val="auto"/>
          <w:sz w:val="24"/>
          <w:szCs w:val="24"/>
        </w:rPr>
        <w:t>____</w:t>
      </w:r>
      <w:r w:rsidRPr="00CE0069">
        <w:rPr>
          <w:rFonts w:ascii="Times New Roman" w:eastAsia="Times New Roman" w:hAnsi="Times New Roman" w:cs="Times New Roman"/>
          <w:b/>
          <w:color w:val="auto"/>
          <w:sz w:val="24"/>
          <w:szCs w:val="24"/>
        </w:rPr>
        <w:t>_ 2023 год</w:t>
      </w:r>
    </w:p>
    <w:p w14:paraId="608DD9C3" w14:textId="77777777" w:rsidR="00282699" w:rsidRPr="00CE0069" w:rsidRDefault="00282699">
      <w:pPr>
        <w:spacing w:after="0" w:line="240" w:lineRule="auto"/>
        <w:jc w:val="center"/>
        <w:rPr>
          <w:rFonts w:ascii="Times New Roman" w:eastAsia="Times New Roman" w:hAnsi="Times New Roman" w:cs="Times New Roman"/>
          <w:color w:val="auto"/>
          <w:sz w:val="24"/>
          <w:szCs w:val="24"/>
        </w:rPr>
      </w:pPr>
    </w:p>
    <w:p w14:paraId="3CE7F504" w14:textId="07434464"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CE0069">
        <w:rPr>
          <w:rFonts w:ascii="Times New Roman" w:eastAsia="Times New Roman" w:hAnsi="Times New Roman" w:cs="Times New Roman"/>
          <w:color w:val="auto"/>
          <w:sz w:val="24"/>
          <w:szCs w:val="24"/>
        </w:rPr>
        <w:t xml:space="preserve">, именуемое в дальнейшем «Заказчик», в лице заместителя Председателя Правления </w:t>
      </w:r>
      <w:proofErr w:type="spellStart"/>
      <w:r w:rsidRPr="00CE0069">
        <w:rPr>
          <w:rFonts w:ascii="Times New Roman" w:eastAsia="Times New Roman" w:hAnsi="Times New Roman" w:cs="Times New Roman"/>
          <w:color w:val="auto"/>
          <w:sz w:val="24"/>
          <w:szCs w:val="24"/>
        </w:rPr>
        <w:t>Каримсакова</w:t>
      </w:r>
      <w:proofErr w:type="spellEnd"/>
      <w:r w:rsidRPr="00CE0069">
        <w:rPr>
          <w:rFonts w:ascii="Times New Roman" w:eastAsia="Times New Roman" w:hAnsi="Times New Roman" w:cs="Times New Roman"/>
          <w:color w:val="auto"/>
          <w:sz w:val="24"/>
          <w:szCs w:val="24"/>
        </w:rPr>
        <w:t xml:space="preserve"> Дидара </w:t>
      </w:r>
      <w:proofErr w:type="spellStart"/>
      <w:r w:rsidRPr="00CE0069">
        <w:rPr>
          <w:rFonts w:ascii="Times New Roman" w:eastAsia="Times New Roman" w:hAnsi="Times New Roman" w:cs="Times New Roman"/>
          <w:color w:val="auto"/>
          <w:sz w:val="24"/>
          <w:szCs w:val="24"/>
        </w:rPr>
        <w:t>Нурлыбековича</w:t>
      </w:r>
      <w:proofErr w:type="spellEnd"/>
      <w:r w:rsidRPr="00CE0069">
        <w:rPr>
          <w:rFonts w:ascii="Times New Roman" w:eastAsia="Times New Roman" w:hAnsi="Times New Roman" w:cs="Times New Roman"/>
          <w:color w:val="auto"/>
          <w:sz w:val="24"/>
          <w:szCs w:val="24"/>
        </w:rPr>
        <w:t xml:space="preserve"> , действующего на основании Доверенности №8 от 16.06.2023 года , с одной стороны, и </w:t>
      </w:r>
      <w:r w:rsidR="00D77E9E" w:rsidRPr="00CE0069">
        <w:rPr>
          <w:rFonts w:ascii="Times New Roman" w:eastAsia="Times New Roman" w:hAnsi="Times New Roman" w:cs="Times New Roman"/>
          <w:color w:val="auto"/>
          <w:sz w:val="24"/>
          <w:szCs w:val="24"/>
        </w:rPr>
        <w:t>______________</w:t>
      </w:r>
      <w:r w:rsidRPr="00CE0069">
        <w:rPr>
          <w:rFonts w:ascii="Times New Roman" w:eastAsia="Times New Roman" w:hAnsi="Times New Roman" w:cs="Times New Roman"/>
          <w:color w:val="auto"/>
          <w:sz w:val="24"/>
          <w:szCs w:val="24"/>
        </w:rPr>
        <w:t>, именуем</w:t>
      </w:r>
      <w:r w:rsidR="00D77E9E" w:rsidRPr="00CE0069">
        <w:rPr>
          <w:rFonts w:ascii="Times New Roman" w:eastAsia="Times New Roman" w:hAnsi="Times New Roman" w:cs="Times New Roman"/>
          <w:color w:val="auto"/>
          <w:sz w:val="24"/>
          <w:szCs w:val="24"/>
        </w:rPr>
        <w:t>ый</w:t>
      </w:r>
      <w:r w:rsidRPr="00CE0069">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CE0069">
        <w:rPr>
          <w:rFonts w:ascii="Times New Roman" w:eastAsia="Times New Roman" w:hAnsi="Times New Roman" w:cs="Times New Roman"/>
          <w:color w:val="auto"/>
          <w:sz w:val="24"/>
          <w:szCs w:val="24"/>
        </w:rPr>
        <w:t>___________</w:t>
      </w:r>
      <w:r w:rsidRPr="00CE0069">
        <w:rPr>
          <w:rFonts w:ascii="Times New Roman" w:eastAsia="Times New Roman" w:hAnsi="Times New Roman" w:cs="Times New Roman"/>
          <w:color w:val="auto"/>
          <w:sz w:val="24"/>
          <w:szCs w:val="24"/>
        </w:rPr>
        <w:t xml:space="preserve"> выдано </w:t>
      </w:r>
      <w:r w:rsidR="00D77E9E" w:rsidRPr="00CE0069">
        <w:rPr>
          <w:rFonts w:ascii="Times New Roman" w:eastAsia="Times New Roman" w:hAnsi="Times New Roman" w:cs="Times New Roman"/>
          <w:color w:val="auto"/>
          <w:sz w:val="24"/>
          <w:szCs w:val="24"/>
        </w:rPr>
        <w:t xml:space="preserve">______________ </w:t>
      </w:r>
      <w:r w:rsidRPr="00CE0069">
        <w:rPr>
          <w:rFonts w:ascii="Times New Roman" w:eastAsia="Times New Roman" w:hAnsi="Times New Roman" w:cs="Times New Roman"/>
          <w:color w:val="auto"/>
          <w:sz w:val="24"/>
          <w:szCs w:val="24"/>
        </w:rPr>
        <w:t xml:space="preserve">от </w:t>
      </w:r>
      <w:r w:rsidR="00D77E9E" w:rsidRPr="00CE0069">
        <w:rPr>
          <w:rFonts w:ascii="Times New Roman" w:eastAsia="Times New Roman" w:hAnsi="Times New Roman" w:cs="Times New Roman"/>
          <w:color w:val="auto"/>
          <w:sz w:val="24"/>
          <w:szCs w:val="24"/>
        </w:rPr>
        <w:t>___________</w:t>
      </w:r>
      <w:r w:rsidRPr="00CE0069">
        <w:rPr>
          <w:rFonts w:ascii="Times New Roman" w:eastAsia="Times New Roman" w:hAnsi="Times New Roman" w:cs="Times New Roman"/>
          <w:color w:val="auto"/>
          <w:sz w:val="24"/>
          <w:szCs w:val="24"/>
        </w:rPr>
        <w:t xml:space="preserve"> г., ИИН </w:t>
      </w:r>
      <w:r w:rsidR="00D77E9E" w:rsidRPr="00CE0069">
        <w:rPr>
          <w:rFonts w:ascii="Times New Roman" w:eastAsia="Times New Roman" w:hAnsi="Times New Roman" w:cs="Times New Roman"/>
          <w:color w:val="auto"/>
          <w:sz w:val="24"/>
          <w:szCs w:val="24"/>
        </w:rPr>
        <w:t xml:space="preserve">_______________ </w:t>
      </w:r>
      <w:r w:rsidRPr="00CE0069">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Предмет договора</w:t>
      </w:r>
    </w:p>
    <w:p w14:paraId="1B2E7618" w14:textId="40F115D9"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На условиях настоящего Договора Исполнитель обязуется </w:t>
      </w:r>
      <w:r w:rsidR="006A5A77" w:rsidRPr="00CE0069">
        <w:rPr>
          <w:rFonts w:ascii="Times New Roman" w:eastAsia="Times New Roman" w:hAnsi="Times New Roman" w:cs="Times New Roman"/>
          <w:color w:val="auto"/>
          <w:sz w:val="24"/>
          <w:szCs w:val="24"/>
        </w:rPr>
        <w:t>успешно реализовать проект</w:t>
      </w:r>
      <w:r w:rsidRPr="00CE0069">
        <w:rPr>
          <w:rFonts w:ascii="Times New Roman" w:eastAsia="Times New Roman" w:hAnsi="Times New Roman" w:cs="Times New Roman"/>
          <w:color w:val="auto"/>
          <w:sz w:val="24"/>
          <w:szCs w:val="24"/>
        </w:rPr>
        <w:t xml:space="preserve"> «Глобальная программа инноваций в области чистых технологий в Казахстане - Продвижение инноваций в области чистых технологий и предпринимательства в МСП для создания зеленых рабочих мест в Казахстане» (в качестве </w:t>
      </w:r>
      <w:r w:rsidR="00D77E9E" w:rsidRPr="00CE0069">
        <w:rPr>
          <w:rFonts w:ascii="Times New Roman" w:eastAsia="Times New Roman" w:hAnsi="Times New Roman" w:cs="Times New Roman"/>
          <w:color w:val="auto"/>
          <w:sz w:val="24"/>
          <w:szCs w:val="24"/>
        </w:rPr>
        <w:t xml:space="preserve">международного </w:t>
      </w:r>
      <w:r w:rsidR="00CB2C66" w:rsidRPr="00CE0069">
        <w:rPr>
          <w:rFonts w:ascii="Times New Roman" w:eastAsia="Times New Roman" w:hAnsi="Times New Roman" w:cs="Times New Roman"/>
          <w:color w:val="auto"/>
          <w:sz w:val="24"/>
          <w:szCs w:val="24"/>
        </w:rPr>
        <w:t>технического консультанта по энергоэффективности и энергосбережению</w:t>
      </w:r>
      <w:r w:rsidRPr="00CE0069">
        <w:rPr>
          <w:rFonts w:ascii="Times New Roman" w:eastAsia="Times New Roman" w:hAnsi="Times New Roman" w:cs="Times New Roman"/>
          <w:color w:val="auto"/>
          <w:sz w:val="24"/>
          <w:szCs w:val="24"/>
        </w:rPr>
        <w:t>) в соответствии с Приложением №1 к Договору (далее – Услуги), а Заказчик принять и оплатить Услуги согласно условиям Договора.</w:t>
      </w:r>
    </w:p>
    <w:p w14:paraId="6075356F" w14:textId="30818BC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Срок оказания Услуг: с даты подписания Договора до 31 декабря 202</w:t>
      </w:r>
      <w:r w:rsidR="00CC48C1" w:rsidRPr="00CE0069">
        <w:rPr>
          <w:rFonts w:ascii="Times New Roman" w:eastAsia="Times New Roman" w:hAnsi="Times New Roman" w:cs="Times New Roman"/>
          <w:color w:val="auto"/>
          <w:sz w:val="24"/>
          <w:szCs w:val="24"/>
        </w:rPr>
        <w:t>4</w:t>
      </w:r>
      <w:r w:rsidRPr="00CE0069">
        <w:rPr>
          <w:rFonts w:ascii="Times New Roman" w:eastAsia="Times New Roman" w:hAnsi="Times New Roman" w:cs="Times New Roman"/>
          <w:color w:val="auto"/>
          <w:sz w:val="24"/>
          <w:szCs w:val="24"/>
        </w:rPr>
        <w:t xml:space="preserve"> г.</w:t>
      </w:r>
    </w:p>
    <w:p w14:paraId="0B8FBE7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CE0069"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757410DD"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Сумма договора и порядок выплаты</w:t>
      </w:r>
    </w:p>
    <w:p w14:paraId="00B7F144" w14:textId="17A0863D"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Сумма договора составляет </w:t>
      </w:r>
      <w:r w:rsidR="00F30F79" w:rsidRPr="00CE0069">
        <w:rPr>
          <w:rFonts w:ascii="Times New Roman" w:eastAsia="Times New Roman" w:hAnsi="Times New Roman" w:cs="Times New Roman"/>
          <w:color w:val="auto"/>
          <w:sz w:val="24"/>
          <w:szCs w:val="24"/>
        </w:rPr>
        <w:t>_____________________</w:t>
      </w:r>
      <w:r w:rsidRPr="00CE0069">
        <w:rPr>
          <w:rFonts w:ascii="Times New Roman" w:eastAsia="Times New Roman" w:hAnsi="Times New Roman" w:cs="Times New Roman"/>
          <w:color w:val="auto"/>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lastRenderedPageBreak/>
        <w:t>Заказчик оплачивает Услуги в следующем порядке:</w:t>
      </w:r>
    </w:p>
    <w:p w14:paraId="748AAA8D"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0" w:name="_heading=h.gjdgxs" w:colFirst="0" w:colLast="0"/>
      <w:bookmarkEnd w:id="0"/>
      <w:r w:rsidRPr="00CE0069">
        <w:rPr>
          <w:rFonts w:ascii="Times New Roman" w:eastAsia="Times New Roman" w:hAnsi="Times New Roman" w:cs="Times New Roman"/>
          <w:color w:val="auto"/>
          <w:sz w:val="24"/>
          <w:szCs w:val="24"/>
        </w:rPr>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CE0069">
        <w:rPr>
          <w:rFonts w:ascii="Times New Roman" w:eastAsia="Times New Roman" w:hAnsi="Times New Roman" w:cs="Times New Roman"/>
          <w:b/>
          <w:color w:val="auto"/>
          <w:sz w:val="24"/>
          <w:szCs w:val="24"/>
        </w:rPr>
        <w:t xml:space="preserve"> </w:t>
      </w:r>
      <w:r w:rsidRPr="00CE0069">
        <w:rPr>
          <w:rFonts w:ascii="Times New Roman" w:eastAsia="Times New Roman" w:hAnsi="Times New Roman" w:cs="Times New Roman"/>
          <w:color w:val="auto"/>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bookmarkStart w:id="1" w:name="_heading=h.30j0zll" w:colFirst="0" w:colLast="0"/>
      <w:bookmarkEnd w:id="1"/>
      <w:r w:rsidRPr="00CE0069">
        <w:rPr>
          <w:rFonts w:ascii="Times New Roman" w:eastAsia="Times New Roman" w:hAnsi="Times New Roman" w:cs="Times New Roman"/>
          <w:color w:val="auto"/>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40CCF58C" w14:textId="11F4DB3F" w:rsidR="006431F6" w:rsidRPr="00CE0069" w:rsidRDefault="006431F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В случае дополнительных расходов, понесенных Исполнителем в рамках оказания Услуг, а именно расходы по проезду и проживанию при организации проектных мероприятий в городах РК, которые не предусмотрены в сумме вознаграждения, указанной в пункте 2.1. Договора, возмещаются Заказчиком на основании подтверждающих документов (авиа/ж/д билет, посадочный талон, подтверждение оплаты за авиа/ж/д билет). Расходы по проезду возмещаются по стоимости авиабилета эконом – класса, при проезде по железным дорогам – по установленным тарифам ж/д. перевозчиков.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 Алматы, Шымкент в сутки, в размере шестикратного месячного расчетного показателя в городах Павлодар, Караганда, Актобе, Уральск, Усть-Каменогорск.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 по тарифу «стандарт» в сутки. Предоплата в размере 70% от суммы предполагаемых расходов по проезду и проживанию в рамках участия и организации мероприятий, указанных в настоящем пункте, производится не менее чем за 3 (три рабочих) дня до начала мероприятий. По международным направлениям применяется курс Национального банка РК на день перечисления денежных средств.  Исполнитель в течение 5 (пяти) рабочих дней по завершению участия и организации мероприятий предоставляет акт выполненных работ (оказанных услуг) с приложением подтверждающих документов, указанных в настоящем пункте. В течение 5 (пяти) рабочих дней Заказчик оплачивает оставшуюся сумму по дополнительным расходам, на основании акта выполненных работ (оказанных услуг), выставленного Исполнителем Услуг с удержанием налогов и обязательных платежей в бюджет согласно законодательству Республики Казахстан.</w:t>
      </w:r>
    </w:p>
    <w:p w14:paraId="25B1ED19"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Права и обязанности сторон</w:t>
      </w:r>
    </w:p>
    <w:p w14:paraId="2B7C9E8D"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Заказчик вправе:</w:t>
      </w:r>
    </w:p>
    <w:p w14:paraId="66DB4809"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lastRenderedPageBreak/>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Заказчик обязан:</w:t>
      </w:r>
    </w:p>
    <w:p w14:paraId="266F7767"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вправе:</w:t>
      </w:r>
    </w:p>
    <w:p w14:paraId="36422A59"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CE0069"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обязан:</w:t>
      </w:r>
    </w:p>
    <w:p w14:paraId="21D092A8"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2" w:name="_heading=h.1fob9te" w:colFirst="0" w:colLast="0"/>
      <w:bookmarkEnd w:id="2"/>
      <w:r w:rsidRPr="00CE0069">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CE0069"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CE0069"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Ответственность сторон</w:t>
      </w:r>
    </w:p>
    <w:p w14:paraId="5E56D7C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CE0069" w:rsidRDefault="000678A5">
      <w:pP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CE0069" w:rsidRDefault="000678A5">
      <w:pP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CE0069" w:rsidRDefault="000678A5">
      <w:pP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lastRenderedPageBreak/>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CE0069"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Обстоятельства непреодолимой силы</w:t>
      </w:r>
    </w:p>
    <w:p w14:paraId="03B9616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CE0069" w:rsidRDefault="000678A5">
      <w:pPr>
        <w:pStyle w:val="1"/>
        <w:numPr>
          <w:ilvl w:val="0"/>
          <w:numId w:val="6"/>
        </w:numPr>
        <w:spacing w:before="0"/>
        <w:ind w:left="0"/>
        <w:jc w:val="center"/>
        <w:rPr>
          <w:rFonts w:ascii="Times New Roman" w:hAnsi="Times New Roman"/>
          <w:b/>
          <w:color w:val="auto"/>
          <w:sz w:val="24"/>
          <w:szCs w:val="24"/>
        </w:rPr>
      </w:pPr>
      <w:r w:rsidRPr="00CE0069">
        <w:rPr>
          <w:rFonts w:ascii="Times New Roman" w:hAnsi="Times New Roman"/>
          <w:b/>
          <w:color w:val="auto"/>
          <w:sz w:val="24"/>
          <w:szCs w:val="24"/>
        </w:rPr>
        <w:lastRenderedPageBreak/>
        <w:t>Конфиденциальность</w:t>
      </w:r>
    </w:p>
    <w:p w14:paraId="693A2F06"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Интеллектуальная собственность</w:t>
      </w:r>
    </w:p>
    <w:p w14:paraId="027D3F92"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CE0069"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Публичные объявления</w:t>
      </w:r>
    </w:p>
    <w:p w14:paraId="425DFCA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lastRenderedPageBreak/>
        <w:t>настоящего Договора;</w:t>
      </w:r>
    </w:p>
    <w:p w14:paraId="79D6BB07"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CE0069"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Порядок разрешения споров по Договору</w:t>
      </w:r>
    </w:p>
    <w:p w14:paraId="0C8D47B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CE0069"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Уведомления, сообщения,</w:t>
      </w:r>
    </w:p>
    <w:p w14:paraId="10321EE3" w14:textId="77777777" w:rsidR="00282699" w:rsidRPr="00CE0069" w:rsidRDefault="000678A5">
      <w:pPr>
        <w:spacing w:after="0" w:line="240" w:lineRule="auto"/>
        <w:jc w:val="center"/>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3znysh7" w:colFirst="0" w:colLast="0"/>
      <w:bookmarkEnd w:id="3"/>
      <w:r w:rsidRPr="00CE0069">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lastRenderedPageBreak/>
        <w:t>Антикоррупционная оговорка</w:t>
      </w:r>
    </w:p>
    <w:p w14:paraId="5C3EC142"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w:t>
      </w:r>
      <w:r w:rsidRPr="00CE0069">
        <w:rPr>
          <w:rFonts w:ascii="Times New Roman" w:eastAsia="Times New Roman" w:hAnsi="Times New Roman" w:cs="Times New Roman"/>
          <w:color w:val="auto"/>
          <w:sz w:val="24"/>
          <w:szCs w:val="24"/>
        </w:rPr>
        <w:lastRenderedPageBreak/>
        <w:t>противодействию легализации (отмыванию) доходов, полученных преступным путем, и финансированию терроризма.</w:t>
      </w:r>
    </w:p>
    <w:p w14:paraId="100F75E3"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Статус исполнителя и его персональные данные</w:t>
      </w:r>
    </w:p>
    <w:p w14:paraId="0B2F56A3"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CE0069" w:rsidRDefault="00282699">
      <w:pPr>
        <w:pStyle w:val="1"/>
        <w:spacing w:before="0"/>
        <w:rPr>
          <w:rFonts w:ascii="Times New Roman" w:hAnsi="Times New Roman"/>
          <w:b/>
          <w:color w:val="auto"/>
          <w:sz w:val="24"/>
          <w:szCs w:val="24"/>
        </w:rPr>
      </w:pPr>
    </w:p>
    <w:p w14:paraId="4F743969"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Прочие положения</w:t>
      </w:r>
    </w:p>
    <w:p w14:paraId="38CB40F2"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CE0069"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CE0069"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CE0069"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CE0069" w:rsidRDefault="000678A5">
      <w:pPr>
        <w:pStyle w:val="1"/>
        <w:numPr>
          <w:ilvl w:val="0"/>
          <w:numId w:val="6"/>
        </w:numPr>
        <w:spacing w:before="0"/>
        <w:ind w:left="0" w:firstLine="0"/>
        <w:jc w:val="center"/>
        <w:rPr>
          <w:rFonts w:ascii="Times New Roman" w:hAnsi="Times New Roman"/>
          <w:b/>
          <w:color w:val="auto"/>
          <w:sz w:val="24"/>
          <w:szCs w:val="24"/>
        </w:rPr>
      </w:pPr>
      <w:r w:rsidRPr="00CE0069">
        <w:rPr>
          <w:rFonts w:ascii="Times New Roman" w:hAnsi="Times New Roman"/>
          <w:b/>
          <w:color w:val="auto"/>
          <w:sz w:val="24"/>
          <w:szCs w:val="24"/>
        </w:rPr>
        <w:t>Адреса, реквизиты и подписи сторон</w:t>
      </w:r>
    </w:p>
    <w:p w14:paraId="02254401" w14:textId="77777777" w:rsidR="00282699" w:rsidRPr="00CE0069"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CB2C66" w:rsidRPr="00CE0069" w14:paraId="37042EFB" w14:textId="77777777">
        <w:trPr>
          <w:trHeight w:val="755"/>
        </w:trPr>
        <w:tc>
          <w:tcPr>
            <w:tcW w:w="4877" w:type="dxa"/>
            <w:tcMar>
              <w:top w:w="80" w:type="dxa"/>
              <w:left w:w="80" w:type="dxa"/>
              <w:bottom w:w="80" w:type="dxa"/>
              <w:right w:w="80" w:type="dxa"/>
            </w:tcMar>
          </w:tcPr>
          <w:p w14:paraId="6AAE8A04" w14:textId="77777777" w:rsidR="00282699" w:rsidRPr="00CE0069" w:rsidRDefault="000678A5">
            <w:pPr>
              <w:spacing w:after="0" w:line="240" w:lineRule="auto"/>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ЗАКАЗЧИК</w:t>
            </w:r>
          </w:p>
          <w:p w14:paraId="44F1A960" w14:textId="77777777" w:rsidR="00282699" w:rsidRPr="00CE0069" w:rsidRDefault="000678A5">
            <w:pPr>
              <w:spacing w:after="0" w:line="240" w:lineRule="auto"/>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CE0069" w:rsidRDefault="000678A5">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21D976C2" w14:textId="77777777" w:rsidR="00282699" w:rsidRPr="00CE0069" w:rsidRDefault="000678A5">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lastRenderedPageBreak/>
              <w:t>БИН 180540038892</w:t>
            </w:r>
          </w:p>
          <w:p w14:paraId="67936BD6" w14:textId="77777777" w:rsidR="0014524F" w:rsidRPr="00CE0069" w:rsidRDefault="0014524F" w:rsidP="0014524F">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ИИК KZ8396503F0009798892</w:t>
            </w:r>
          </w:p>
          <w:p w14:paraId="58660311" w14:textId="77777777" w:rsidR="00282699" w:rsidRPr="00CE0069" w:rsidRDefault="000678A5">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Банк АО «</w:t>
            </w:r>
            <w:proofErr w:type="spellStart"/>
            <w:r w:rsidRPr="00CE0069">
              <w:rPr>
                <w:rFonts w:ascii="Times New Roman" w:eastAsia="Times New Roman" w:hAnsi="Times New Roman" w:cs="Times New Roman"/>
                <w:color w:val="auto"/>
                <w:sz w:val="24"/>
                <w:szCs w:val="24"/>
              </w:rPr>
              <w:t>ForteBank</w:t>
            </w:r>
            <w:proofErr w:type="spellEnd"/>
          </w:p>
          <w:p w14:paraId="5C9090A5" w14:textId="77777777" w:rsidR="00282699" w:rsidRPr="00CE0069" w:rsidRDefault="000678A5">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БИК IRTYKZKA</w:t>
            </w:r>
          </w:p>
          <w:p w14:paraId="3109F23E" w14:textId="77777777" w:rsidR="00282699" w:rsidRPr="00CE0069" w:rsidRDefault="000678A5">
            <w:pPr>
              <w:spacing w:after="0" w:line="240" w:lineRule="auto"/>
              <w:rPr>
                <w:rFonts w:ascii="Times New Roman" w:eastAsia="Times New Roman" w:hAnsi="Times New Roman" w:cs="Times New Roman"/>
                <w:color w:val="auto"/>
                <w:sz w:val="24"/>
                <w:szCs w:val="24"/>
              </w:rPr>
            </w:pPr>
            <w:proofErr w:type="spellStart"/>
            <w:r w:rsidRPr="00CE0069">
              <w:rPr>
                <w:rFonts w:ascii="Times New Roman" w:eastAsia="Times New Roman" w:hAnsi="Times New Roman" w:cs="Times New Roman"/>
                <w:color w:val="auto"/>
                <w:sz w:val="24"/>
                <w:szCs w:val="24"/>
              </w:rPr>
              <w:t>Кбе</w:t>
            </w:r>
            <w:proofErr w:type="spellEnd"/>
            <w:r w:rsidRPr="00CE0069">
              <w:rPr>
                <w:rFonts w:ascii="Times New Roman" w:eastAsia="Times New Roman" w:hAnsi="Times New Roman" w:cs="Times New Roman"/>
                <w:color w:val="auto"/>
                <w:sz w:val="24"/>
                <w:szCs w:val="24"/>
              </w:rPr>
              <w:t xml:space="preserve"> 18</w:t>
            </w:r>
          </w:p>
          <w:p w14:paraId="2110E1CE" w14:textId="3D7C9AAF" w:rsidR="00282699" w:rsidRPr="00CE0069" w:rsidRDefault="000678A5" w:rsidP="00640D9F">
            <w:pP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Тел.:+7 (7172) 79-77-95</w:t>
            </w:r>
          </w:p>
          <w:p w14:paraId="52FE5CFF" w14:textId="77777777" w:rsidR="00640D9F" w:rsidRPr="00CE0069" w:rsidRDefault="00640D9F">
            <w:pPr>
              <w:spacing w:after="0" w:line="240" w:lineRule="auto"/>
              <w:jc w:val="both"/>
              <w:rPr>
                <w:rFonts w:ascii="Times New Roman" w:eastAsia="Times New Roman" w:hAnsi="Times New Roman" w:cs="Times New Roman"/>
                <w:color w:val="auto"/>
                <w:sz w:val="24"/>
                <w:szCs w:val="24"/>
              </w:rPr>
            </w:pPr>
          </w:p>
          <w:p w14:paraId="2771F438" w14:textId="77777777" w:rsidR="00640D9F" w:rsidRPr="00CE0069" w:rsidRDefault="00640D9F">
            <w:pPr>
              <w:spacing w:after="0" w:line="240" w:lineRule="auto"/>
              <w:jc w:val="both"/>
              <w:rPr>
                <w:rFonts w:ascii="Times New Roman" w:eastAsia="Times New Roman" w:hAnsi="Times New Roman" w:cs="Times New Roman"/>
                <w:color w:val="auto"/>
                <w:sz w:val="24"/>
                <w:szCs w:val="24"/>
              </w:rPr>
            </w:pPr>
          </w:p>
          <w:p w14:paraId="1FB365A5" w14:textId="1AF852C1" w:rsidR="00282699" w:rsidRPr="00CE0069" w:rsidRDefault="000678A5">
            <w:pPr>
              <w:spacing w:after="0" w:line="240" w:lineRule="auto"/>
              <w:jc w:val="both"/>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_</w:t>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r w:rsidR="00B33D45" w:rsidRPr="00B33D45">
              <w:rPr>
                <w:rFonts w:ascii="Times New Roman" w:eastAsia="Times New Roman" w:hAnsi="Times New Roman" w:cs="Times New Roman"/>
                <w:color w:val="auto"/>
                <w:sz w:val="24"/>
                <w:szCs w:val="24"/>
              </w:rPr>
              <w:softHyphen/>
            </w:r>
            <w:proofErr w:type="spellStart"/>
            <w:r w:rsidRPr="00B33D45">
              <w:rPr>
                <w:rFonts w:ascii="Times New Roman" w:eastAsia="Times New Roman" w:hAnsi="Times New Roman" w:cs="Times New Roman"/>
                <w:b/>
                <w:color w:val="auto"/>
                <w:sz w:val="24"/>
                <w:szCs w:val="24"/>
              </w:rPr>
              <w:t>Каримсаков</w:t>
            </w:r>
            <w:proofErr w:type="spellEnd"/>
            <w:r w:rsidRPr="00CE0069">
              <w:rPr>
                <w:rFonts w:ascii="Times New Roman" w:eastAsia="Times New Roman" w:hAnsi="Times New Roman" w:cs="Times New Roman"/>
                <w:b/>
                <w:color w:val="auto"/>
                <w:sz w:val="24"/>
                <w:szCs w:val="24"/>
              </w:rPr>
              <w:t xml:space="preserve"> Д.Н.</w:t>
            </w:r>
          </w:p>
        </w:tc>
        <w:tc>
          <w:tcPr>
            <w:tcW w:w="4828" w:type="dxa"/>
            <w:tcMar>
              <w:top w:w="80" w:type="dxa"/>
              <w:left w:w="80" w:type="dxa"/>
              <w:bottom w:w="80" w:type="dxa"/>
              <w:right w:w="80" w:type="dxa"/>
            </w:tcMar>
          </w:tcPr>
          <w:p w14:paraId="404F1B32" w14:textId="77777777" w:rsidR="00282699" w:rsidRPr="00CE0069"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CE0069">
              <w:rPr>
                <w:rFonts w:ascii="Times New Roman" w:eastAsia="Times New Roman" w:hAnsi="Times New Roman" w:cs="Times New Roman"/>
                <w:b/>
                <w:color w:val="auto"/>
                <w:sz w:val="24"/>
                <w:szCs w:val="24"/>
              </w:rPr>
              <w:lastRenderedPageBreak/>
              <w:t>ИСПОЛНИТЕЛЬ</w:t>
            </w:r>
          </w:p>
          <w:p w14:paraId="1E1A0507" w14:textId="77777777" w:rsidR="00FB5A2F" w:rsidRPr="00CE0069"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CE0069"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CE0069"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5240ACA5" w:rsidR="00282699" w:rsidRPr="00CE0069"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xml:space="preserve">______________ </w:t>
            </w:r>
          </w:p>
        </w:tc>
      </w:tr>
    </w:tbl>
    <w:p w14:paraId="368B1AAB" w14:textId="77777777" w:rsidR="00282699" w:rsidRPr="00CE0069" w:rsidRDefault="000678A5">
      <w:pPr>
        <w:spacing w:after="160" w:line="259" w:lineRule="auto"/>
        <w:rPr>
          <w:rFonts w:ascii="Times New Roman" w:eastAsia="Times New Roman" w:hAnsi="Times New Roman" w:cs="Times New Roman"/>
          <w:color w:val="auto"/>
          <w:sz w:val="24"/>
          <w:szCs w:val="24"/>
        </w:rPr>
      </w:pPr>
      <w:r w:rsidRPr="00CE0069">
        <w:rPr>
          <w:rFonts w:ascii="Times New Roman" w:hAnsi="Times New Roman" w:cs="Times New Roman"/>
          <w:color w:val="auto"/>
          <w:sz w:val="24"/>
          <w:szCs w:val="24"/>
        </w:rPr>
        <w:lastRenderedPageBreak/>
        <w:br w:type="page"/>
      </w:r>
    </w:p>
    <w:p w14:paraId="118AD08A" w14:textId="77777777" w:rsidR="00282699" w:rsidRPr="00CE0069" w:rsidRDefault="000678A5">
      <w:pPr>
        <w:pStyle w:val="1"/>
        <w:spacing w:before="0"/>
        <w:ind w:left="4536"/>
        <w:jc w:val="right"/>
        <w:rPr>
          <w:rFonts w:ascii="Times New Roman" w:hAnsi="Times New Roman"/>
          <w:color w:val="auto"/>
          <w:sz w:val="24"/>
          <w:szCs w:val="24"/>
        </w:rPr>
      </w:pPr>
      <w:r w:rsidRPr="00CE0069">
        <w:rPr>
          <w:rFonts w:ascii="Times New Roman" w:hAnsi="Times New Roman"/>
          <w:color w:val="auto"/>
          <w:sz w:val="24"/>
          <w:szCs w:val="24"/>
        </w:rPr>
        <w:lastRenderedPageBreak/>
        <w:t>Приложение №1</w:t>
      </w:r>
    </w:p>
    <w:p w14:paraId="156EFD60" w14:textId="77777777" w:rsidR="00282699" w:rsidRPr="00CE0069" w:rsidRDefault="000678A5">
      <w:pPr>
        <w:spacing w:after="0" w:line="240" w:lineRule="auto"/>
        <w:ind w:left="4536"/>
        <w:jc w:val="right"/>
        <w:rPr>
          <w:rFonts w:ascii="Times New Roman" w:eastAsia="Times New Roman" w:hAnsi="Times New Roman" w:cs="Times New Roman"/>
          <w:color w:val="auto"/>
          <w:sz w:val="24"/>
          <w:szCs w:val="24"/>
        </w:rPr>
      </w:pPr>
      <w:bookmarkStart w:id="4" w:name="_heading=h.2et92p0" w:colFirst="0" w:colLast="0"/>
      <w:bookmarkEnd w:id="4"/>
      <w:r w:rsidRPr="00CE0069">
        <w:rPr>
          <w:rFonts w:ascii="Times New Roman" w:eastAsia="Times New Roman" w:hAnsi="Times New Roman" w:cs="Times New Roman"/>
          <w:color w:val="auto"/>
          <w:sz w:val="24"/>
          <w:szCs w:val="24"/>
        </w:rPr>
        <w:t>к Договору возмездного оказания услуг</w:t>
      </w:r>
    </w:p>
    <w:p w14:paraId="5DFB0B0A" w14:textId="77777777" w:rsidR="00282699" w:rsidRPr="00CE0069" w:rsidRDefault="000678A5">
      <w:pPr>
        <w:spacing w:after="0" w:line="240" w:lineRule="auto"/>
        <w:ind w:left="4536"/>
        <w:jc w:val="right"/>
        <w:rPr>
          <w:rFonts w:ascii="Times New Roman" w:eastAsia="Times New Roman" w:hAnsi="Times New Roman" w:cs="Times New Roman"/>
          <w:color w:val="auto"/>
          <w:sz w:val="24"/>
          <w:szCs w:val="24"/>
        </w:rPr>
      </w:pPr>
      <w:r w:rsidRPr="00CE0069">
        <w:rPr>
          <w:rFonts w:ascii="Times New Roman" w:eastAsia="Times New Roman" w:hAnsi="Times New Roman" w:cs="Times New Roman"/>
          <w:color w:val="auto"/>
          <w:sz w:val="24"/>
          <w:szCs w:val="24"/>
        </w:rPr>
        <w:t>№ ____ от _________ 2023 г.</w:t>
      </w:r>
    </w:p>
    <w:p w14:paraId="02E35D32" w14:textId="77777777" w:rsidR="00282699" w:rsidRPr="00CE0069" w:rsidRDefault="00282699">
      <w:pPr>
        <w:spacing w:after="0" w:line="240" w:lineRule="auto"/>
        <w:jc w:val="center"/>
        <w:rPr>
          <w:rFonts w:ascii="Times New Roman" w:eastAsia="Times New Roman" w:hAnsi="Times New Roman" w:cs="Times New Roman"/>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CB2C66" w:rsidRPr="00CE0069" w14:paraId="2EA440D1" w14:textId="77777777" w:rsidTr="00833AF7">
        <w:tc>
          <w:tcPr>
            <w:tcW w:w="10173" w:type="dxa"/>
            <w:shd w:val="clear" w:color="auto" w:fill="E0E0E0"/>
          </w:tcPr>
          <w:p w14:paraId="608A246D" w14:textId="77777777" w:rsidR="00CB2C66" w:rsidRPr="00CE0069" w:rsidRDefault="00CB2C66" w:rsidP="00833AF7">
            <w:pPr>
              <w:rPr>
                <w:rFonts w:ascii="Times New Roman" w:hAnsi="Times New Roman" w:cs="Times New Roman"/>
                <w:b/>
                <w:bCs/>
                <w:color w:val="auto"/>
                <w:sz w:val="24"/>
                <w:szCs w:val="24"/>
              </w:rPr>
            </w:pPr>
            <w:r w:rsidRPr="00CE0069">
              <w:rPr>
                <w:rFonts w:ascii="Times New Roman" w:hAnsi="Times New Roman" w:cs="Times New Roman"/>
                <w:b/>
                <w:bCs/>
                <w:color w:val="auto"/>
                <w:sz w:val="24"/>
                <w:szCs w:val="24"/>
              </w:rPr>
              <w:t>I. Информация о позиции</w:t>
            </w:r>
          </w:p>
        </w:tc>
      </w:tr>
      <w:tr w:rsidR="00CB2C66" w:rsidRPr="00CE0069" w14:paraId="2CE323CE" w14:textId="77777777" w:rsidTr="00833AF7">
        <w:trPr>
          <w:cantSplit/>
          <w:trHeight w:val="3864"/>
        </w:trPr>
        <w:tc>
          <w:tcPr>
            <w:tcW w:w="10173" w:type="dxa"/>
          </w:tcPr>
          <w:p w14:paraId="6E5755E2" w14:textId="77777777" w:rsidR="00CB2C66" w:rsidRPr="00CE0069" w:rsidRDefault="00CB2C66" w:rsidP="00833AF7">
            <w:pPr>
              <w:pStyle w:val="3"/>
              <w:jc w:val="both"/>
              <w:rPr>
                <w:rFonts w:ascii="Times New Roman" w:eastAsia="Arial Unicode MS" w:hAnsi="Times New Roman" w:cs="Times New Roman"/>
                <w:color w:val="auto"/>
              </w:rPr>
            </w:pPr>
            <w:r w:rsidRPr="00CE0069">
              <w:rPr>
                <w:rFonts w:ascii="Times New Roman" w:eastAsia="Arial Unicode MS" w:hAnsi="Times New Roman" w:cs="Times New Roman"/>
                <w:color w:val="auto"/>
              </w:rPr>
              <w:t xml:space="preserve">Название позиции: Международный Технический консультант по энергоэффективности и энергосбережению. </w:t>
            </w:r>
          </w:p>
          <w:p w14:paraId="3533730D" w14:textId="77777777" w:rsidR="00CB2C66" w:rsidRPr="00CE0069" w:rsidRDefault="00CB2C66" w:rsidP="00CB2C66">
            <w:pPr>
              <w:rPr>
                <w:rFonts w:ascii="Times New Roman" w:hAnsi="Times New Roman" w:cs="Times New Roman"/>
                <w:color w:val="auto"/>
                <w:sz w:val="24"/>
                <w:szCs w:val="24"/>
              </w:rPr>
            </w:pPr>
          </w:p>
          <w:p w14:paraId="2786B5A4"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b/>
                <w:bCs/>
                <w:i/>
                <w:iCs/>
                <w:color w:val="auto"/>
                <w:sz w:val="24"/>
                <w:szCs w:val="24"/>
              </w:rPr>
              <w:t>Название проекта:</w:t>
            </w:r>
            <w:r w:rsidRPr="00CE0069">
              <w:rPr>
                <w:rFonts w:ascii="Times New Roman" w:hAnsi="Times New Roman" w:cs="Times New Roman"/>
                <w:color w:val="auto"/>
                <w:sz w:val="24"/>
                <w:szCs w:val="24"/>
              </w:rPr>
              <w:t xml:space="preserve"> Глобальная программа инноваций в области чистых технологий в Казахстане: Содействие в продвижении инноваций в области чистых технологий и предпринимательства в МСП для создания зеленых рабочих мест в Казахстане</w:t>
            </w:r>
          </w:p>
          <w:p w14:paraId="75F315D6" w14:textId="2C19D46D" w:rsidR="00CB2C66" w:rsidRPr="00CE0069" w:rsidRDefault="00CB2C66" w:rsidP="00833AF7">
            <w:pPr>
              <w:rPr>
                <w:rFonts w:ascii="Times New Roman" w:hAnsi="Times New Roman" w:cs="Times New Roman"/>
                <w:color w:val="auto"/>
                <w:sz w:val="24"/>
                <w:szCs w:val="24"/>
              </w:rPr>
            </w:pPr>
            <w:r w:rsidRPr="00CE0069">
              <w:rPr>
                <w:rFonts w:ascii="Times New Roman" w:hAnsi="Times New Roman" w:cs="Times New Roman"/>
                <w:b/>
                <w:i/>
                <w:iCs/>
                <w:color w:val="auto"/>
                <w:sz w:val="24"/>
                <w:szCs w:val="24"/>
              </w:rPr>
              <w:t>Тип контракта</w:t>
            </w:r>
            <w:r w:rsidRPr="00CE0069">
              <w:rPr>
                <w:rFonts w:ascii="Times New Roman" w:hAnsi="Times New Roman" w:cs="Times New Roman"/>
                <w:bCs/>
                <w:color w:val="auto"/>
                <w:sz w:val="24"/>
                <w:szCs w:val="24"/>
              </w:rPr>
              <w:t>: Договор о возмездном оказании услуг (ДВ</w:t>
            </w:r>
            <w:r w:rsidR="00B33D45">
              <w:rPr>
                <w:rFonts w:ascii="Times New Roman" w:hAnsi="Times New Roman" w:cs="Times New Roman"/>
                <w:bCs/>
                <w:color w:val="auto"/>
                <w:sz w:val="24"/>
                <w:szCs w:val="24"/>
              </w:rPr>
              <w:t>О</w:t>
            </w:r>
            <w:r w:rsidRPr="00CE0069">
              <w:rPr>
                <w:rFonts w:ascii="Times New Roman" w:hAnsi="Times New Roman" w:cs="Times New Roman"/>
                <w:bCs/>
                <w:color w:val="auto"/>
                <w:sz w:val="24"/>
                <w:szCs w:val="24"/>
              </w:rPr>
              <w:t>У)</w:t>
            </w:r>
          </w:p>
          <w:p w14:paraId="0999BAF7" w14:textId="77777777" w:rsidR="00CB2C66" w:rsidRPr="00CE0069" w:rsidRDefault="00CB2C66" w:rsidP="00833AF7">
            <w:pPr>
              <w:rPr>
                <w:rFonts w:ascii="Times New Roman" w:hAnsi="Times New Roman" w:cs="Times New Roman"/>
                <w:color w:val="auto"/>
                <w:sz w:val="24"/>
                <w:szCs w:val="24"/>
              </w:rPr>
            </w:pPr>
            <w:r w:rsidRPr="00CE0069">
              <w:rPr>
                <w:rFonts w:ascii="Times New Roman" w:hAnsi="Times New Roman" w:cs="Times New Roman"/>
                <w:b/>
                <w:bCs/>
                <w:i/>
                <w:iCs/>
                <w:color w:val="auto"/>
                <w:sz w:val="24"/>
                <w:szCs w:val="24"/>
              </w:rPr>
              <w:t>Период:</w:t>
            </w:r>
            <w:r w:rsidRPr="00CE0069">
              <w:rPr>
                <w:rFonts w:ascii="Times New Roman" w:hAnsi="Times New Roman" w:cs="Times New Roman"/>
                <w:color w:val="auto"/>
                <w:sz w:val="24"/>
                <w:szCs w:val="24"/>
              </w:rPr>
              <w:t xml:space="preserve"> С даты подписания Договора до 31 декабря 2024 года </w:t>
            </w:r>
          </w:p>
          <w:p w14:paraId="69A651E5" w14:textId="26ADA201" w:rsidR="00CB2C66" w:rsidRPr="00CE0069" w:rsidRDefault="00CB2C66" w:rsidP="00833AF7">
            <w:pPr>
              <w:rPr>
                <w:rFonts w:ascii="Times New Roman" w:hAnsi="Times New Roman" w:cs="Times New Roman"/>
                <w:color w:val="auto"/>
                <w:sz w:val="24"/>
                <w:szCs w:val="24"/>
              </w:rPr>
            </w:pPr>
            <w:r w:rsidRPr="00CE0069">
              <w:rPr>
                <w:rFonts w:ascii="Times New Roman" w:hAnsi="Times New Roman" w:cs="Times New Roman"/>
                <w:b/>
                <w:bCs/>
                <w:i/>
                <w:iCs/>
                <w:color w:val="auto"/>
                <w:sz w:val="24"/>
                <w:szCs w:val="24"/>
              </w:rPr>
              <w:t>Занятость:</w:t>
            </w:r>
            <w:r w:rsidRPr="00CE0069">
              <w:rPr>
                <w:rFonts w:ascii="Times New Roman" w:hAnsi="Times New Roman" w:cs="Times New Roman"/>
                <w:color w:val="auto"/>
                <w:sz w:val="24"/>
                <w:szCs w:val="24"/>
              </w:rPr>
              <w:t xml:space="preserve"> частичная занятость (40 рабочих дней)  </w:t>
            </w:r>
          </w:p>
          <w:p w14:paraId="2CA0B8ED" w14:textId="7F317602" w:rsidR="00CB2C66" w:rsidRPr="00CE0069" w:rsidRDefault="00CB2C66" w:rsidP="00833AF7">
            <w:pPr>
              <w:rPr>
                <w:rFonts w:ascii="Times New Roman" w:hAnsi="Times New Roman" w:cs="Times New Roman"/>
                <w:color w:val="auto"/>
                <w:sz w:val="24"/>
                <w:szCs w:val="24"/>
              </w:rPr>
            </w:pPr>
            <w:r w:rsidRPr="00CE0069">
              <w:rPr>
                <w:rFonts w:ascii="Times New Roman" w:hAnsi="Times New Roman" w:cs="Times New Roman"/>
                <w:b/>
                <w:bCs/>
                <w:i/>
                <w:iCs/>
                <w:color w:val="auto"/>
                <w:sz w:val="24"/>
                <w:szCs w:val="24"/>
              </w:rPr>
              <w:t>Место работы:</w:t>
            </w:r>
            <w:r w:rsidRPr="00CE0069">
              <w:rPr>
                <w:rFonts w:ascii="Times New Roman" w:hAnsi="Times New Roman" w:cs="Times New Roman"/>
                <w:color w:val="auto"/>
                <w:sz w:val="24"/>
                <w:szCs w:val="24"/>
              </w:rPr>
              <w:t xml:space="preserve"> </w:t>
            </w:r>
            <w:r w:rsidR="00F12EB8" w:rsidRPr="00CE0069">
              <w:rPr>
                <w:rFonts w:ascii="Times New Roman" w:hAnsi="Times New Roman" w:cs="Times New Roman"/>
                <w:color w:val="auto"/>
                <w:sz w:val="24"/>
                <w:szCs w:val="24"/>
              </w:rPr>
              <w:t>по месту нахождения</w:t>
            </w:r>
          </w:p>
        </w:tc>
      </w:tr>
    </w:tbl>
    <w:p w14:paraId="20E16929" w14:textId="77777777" w:rsidR="00CB2C66" w:rsidRPr="00CE0069" w:rsidRDefault="00CB2C66" w:rsidP="00CB2C66">
      <w:pPr>
        <w:spacing w:after="120" w:line="240" w:lineRule="auto"/>
        <w:jc w:val="both"/>
        <w:rPr>
          <w:rFonts w:ascii="Times New Roman" w:hAnsi="Times New Roman" w:cs="Times New Roman"/>
          <w:b/>
          <w:color w:val="auto"/>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CB2C66" w:rsidRPr="00CE0069" w14:paraId="4F6CF838" w14:textId="77777777" w:rsidTr="00833AF7">
        <w:tc>
          <w:tcPr>
            <w:tcW w:w="10173" w:type="dxa"/>
            <w:shd w:val="clear" w:color="auto" w:fill="D9D9D9"/>
          </w:tcPr>
          <w:p w14:paraId="028BFCC6" w14:textId="77777777" w:rsidR="00CB2C66" w:rsidRPr="00CE0069" w:rsidRDefault="00CB2C66" w:rsidP="00833AF7">
            <w:pPr>
              <w:jc w:val="both"/>
              <w:rPr>
                <w:rFonts w:ascii="Times New Roman" w:hAnsi="Times New Roman" w:cs="Times New Roman"/>
                <w:b/>
                <w:color w:val="auto"/>
                <w:sz w:val="24"/>
                <w:szCs w:val="24"/>
              </w:rPr>
            </w:pPr>
            <w:r w:rsidRPr="00CE0069">
              <w:rPr>
                <w:rFonts w:ascii="Times New Roman" w:hAnsi="Times New Roman" w:cs="Times New Roman"/>
                <w:b/>
                <w:color w:val="auto"/>
                <w:sz w:val="24"/>
                <w:szCs w:val="24"/>
              </w:rPr>
              <w:t>II. Основание</w:t>
            </w:r>
          </w:p>
        </w:tc>
      </w:tr>
      <w:tr w:rsidR="00CB2C66" w:rsidRPr="00CE0069" w14:paraId="7DF580F4" w14:textId="77777777" w:rsidTr="00833AF7">
        <w:tc>
          <w:tcPr>
            <w:tcW w:w="10173" w:type="dxa"/>
          </w:tcPr>
          <w:p w14:paraId="227B5058" w14:textId="77777777" w:rsidR="00CB2C66" w:rsidRPr="00CE0069" w:rsidRDefault="00CB2C66" w:rsidP="00833AF7">
            <w:pPr>
              <w:spacing w:line="240" w:lineRule="auto"/>
              <w:jc w:val="both"/>
              <w:rPr>
                <w:rFonts w:ascii="Times New Roman" w:hAnsi="Times New Roman" w:cs="Times New Roman"/>
                <w:color w:val="auto"/>
                <w:sz w:val="24"/>
                <w:szCs w:val="24"/>
                <w:lang w:eastAsia="pl-PL"/>
              </w:rPr>
            </w:pPr>
            <w:r w:rsidRPr="00CE0069">
              <w:rPr>
                <w:rFonts w:ascii="Times New Roman" w:hAnsi="Times New Roman" w:cs="Times New Roman"/>
                <w:color w:val="auto"/>
                <w:sz w:val="24"/>
                <w:szCs w:val="24"/>
                <w:lang w:eastAsia="pl-PL"/>
              </w:rPr>
              <w:t xml:space="preserve">Цель проекта – ускорение инноваций в области экологически чистых технологий и предпринимательства со стороны малых и средних предприятий и стартапов, а также укрепление экосистемы инноваций и предпринимательства в области чистых технологий в Казахстане. </w:t>
            </w:r>
          </w:p>
          <w:p w14:paraId="6FC5FBD5" w14:textId="77777777" w:rsidR="00CB2C66" w:rsidRPr="00CE0069" w:rsidRDefault="00CB2C66" w:rsidP="00833AF7">
            <w:pPr>
              <w:spacing w:line="240" w:lineRule="auto"/>
              <w:jc w:val="both"/>
              <w:rPr>
                <w:rFonts w:ascii="Times New Roman" w:hAnsi="Times New Roman" w:cs="Times New Roman"/>
                <w:color w:val="auto"/>
                <w:sz w:val="24"/>
                <w:szCs w:val="24"/>
                <w:lang w:eastAsia="pl-PL"/>
              </w:rPr>
            </w:pPr>
            <w:r w:rsidRPr="00CE0069">
              <w:rPr>
                <w:rFonts w:ascii="Times New Roman" w:hAnsi="Times New Roman" w:cs="Times New Roman"/>
                <w:color w:val="auto"/>
                <w:sz w:val="24"/>
                <w:szCs w:val="24"/>
                <w:lang w:eastAsia="pl-PL"/>
              </w:rPr>
              <w:t>Проект финансируется Глобальным Экологическим Фондом (ГЭФ).</w:t>
            </w:r>
          </w:p>
          <w:p w14:paraId="195B1F9B" w14:textId="77777777" w:rsidR="00CB2C66" w:rsidRPr="00CE0069" w:rsidRDefault="00CB2C66" w:rsidP="00833AF7">
            <w:pPr>
              <w:spacing w:line="240" w:lineRule="auto"/>
              <w:jc w:val="both"/>
              <w:rPr>
                <w:rFonts w:ascii="Times New Roman" w:hAnsi="Times New Roman" w:cs="Times New Roman"/>
                <w:color w:val="auto"/>
                <w:sz w:val="24"/>
                <w:szCs w:val="24"/>
                <w:lang w:eastAsia="pl-PL"/>
              </w:rPr>
            </w:pPr>
            <w:r w:rsidRPr="00CE0069">
              <w:rPr>
                <w:rFonts w:ascii="Times New Roman" w:hAnsi="Times New Roman" w:cs="Times New Roman"/>
                <w:i/>
                <w:iCs/>
                <w:color w:val="auto"/>
                <w:sz w:val="24"/>
                <w:szCs w:val="24"/>
                <w:lang w:eastAsia="pl-PL"/>
              </w:rPr>
              <w:t>Период</w:t>
            </w:r>
            <w:r w:rsidRPr="00CE0069">
              <w:rPr>
                <w:rFonts w:ascii="Times New Roman" w:hAnsi="Times New Roman" w:cs="Times New Roman"/>
                <w:color w:val="auto"/>
                <w:sz w:val="24"/>
                <w:szCs w:val="24"/>
                <w:lang w:eastAsia="pl-PL"/>
              </w:rPr>
              <w:t xml:space="preserve"> реализации проекта 3 года.  </w:t>
            </w:r>
          </w:p>
          <w:p w14:paraId="57D82F49" w14:textId="77777777" w:rsidR="00CB2C66" w:rsidRPr="00CE0069" w:rsidRDefault="00CB2C66" w:rsidP="00833AF7">
            <w:pPr>
              <w:spacing w:line="240" w:lineRule="auto"/>
              <w:jc w:val="both"/>
              <w:rPr>
                <w:rFonts w:ascii="Times New Roman" w:hAnsi="Times New Roman" w:cs="Times New Roman"/>
                <w:color w:val="auto"/>
                <w:sz w:val="24"/>
                <w:szCs w:val="24"/>
                <w:lang w:eastAsia="pl-PL"/>
              </w:rPr>
            </w:pPr>
            <w:r w:rsidRPr="00CE0069">
              <w:rPr>
                <w:rFonts w:ascii="Times New Roman" w:hAnsi="Times New Roman" w:cs="Times New Roman"/>
                <w:i/>
                <w:iCs/>
                <w:color w:val="auto"/>
                <w:sz w:val="24"/>
                <w:szCs w:val="24"/>
                <w:lang w:eastAsia="pl-PL"/>
              </w:rPr>
              <w:t>Бенефициары проекта:</w:t>
            </w:r>
            <w:r w:rsidRPr="00CE0069">
              <w:rPr>
                <w:rFonts w:ascii="Times New Roman" w:hAnsi="Times New Roman" w:cs="Times New Roman"/>
                <w:color w:val="auto"/>
                <w:sz w:val="24"/>
                <w:szCs w:val="24"/>
                <w:lang w:eastAsia="pl-PL"/>
              </w:rPr>
              <w:t xml:space="preserve"> Министерство экологии и природных ресурсов РК, частный сектор и НПО, научно-исследовательские институты.     </w:t>
            </w:r>
          </w:p>
          <w:p w14:paraId="1B9AE348" w14:textId="77777777" w:rsidR="00CB2C66" w:rsidRPr="00CE0069" w:rsidRDefault="00CB2C66" w:rsidP="00833AF7">
            <w:pPr>
              <w:pStyle w:val="Default"/>
              <w:jc w:val="both"/>
              <w:rPr>
                <w:color w:val="auto"/>
                <w:lang w:eastAsia="pl-PL"/>
              </w:rPr>
            </w:pPr>
            <w:r w:rsidRPr="00CE0069">
              <w:rPr>
                <w:color w:val="auto"/>
                <w:lang w:eastAsia="pl-PL"/>
              </w:rPr>
              <w:t>Проект ЮНИДО-ГЭФ направлен на поддержку этапов формирования предприятий чистых технологий.  Широкое распространение и использование чистых технологий имеет значительный потенциал для решения серьезных проблем, связанных с изменением климата и окружающей средой, с которыми сегодня сталкивается глобальное сообщество и его правительства, и Республика Казахстан не является исключением. Экономика Казахстана в основном зависит от добычи и переработки природных ресурсов. Несмотря на значительный прогресс, достигнутый за последнее десятилетие в продвижении к зеленой экономике, основные отрасли промышленности Казахстана продолжают вносить существенный вклад в выбросы парниковых газов.</w:t>
            </w:r>
          </w:p>
          <w:p w14:paraId="200DF9E1" w14:textId="77777777" w:rsidR="00CB2C66" w:rsidRPr="00CE0069" w:rsidRDefault="00CB2C66" w:rsidP="00833AF7">
            <w:pPr>
              <w:pStyle w:val="Default"/>
              <w:jc w:val="both"/>
              <w:rPr>
                <w:color w:val="auto"/>
                <w:lang w:eastAsia="pl-PL"/>
              </w:rPr>
            </w:pPr>
            <w:r w:rsidRPr="00CE0069">
              <w:rPr>
                <w:color w:val="auto"/>
                <w:lang w:eastAsia="pl-PL"/>
              </w:rPr>
              <w:t xml:space="preserve">МСП и стартапы являются ключевыми двигателями роста сектора чистых технологий в странах с формирующейся рыночной экономикой и развивающихся странах.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 которые удовлетворяют реальный спрос. Ожидается,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 </w:t>
            </w:r>
          </w:p>
          <w:p w14:paraId="5337F378" w14:textId="77777777" w:rsidR="00CB2C66" w:rsidRPr="00CE0069" w:rsidRDefault="00CB2C66" w:rsidP="00833AF7">
            <w:pPr>
              <w:pStyle w:val="21"/>
              <w:widowControl/>
              <w:tabs>
                <w:tab w:val="left" w:pos="709"/>
              </w:tabs>
              <w:jc w:val="both"/>
              <w:rPr>
                <w:rFonts w:ascii="Times New Roman" w:eastAsia="Calibri" w:hAnsi="Times New Roman"/>
                <w:sz w:val="24"/>
                <w:szCs w:val="24"/>
                <w:lang w:eastAsia="pl-PL"/>
              </w:rPr>
            </w:pPr>
            <w:r w:rsidRPr="00CE0069">
              <w:rPr>
                <w:rFonts w:ascii="Times New Roman" w:eastAsia="Calibri" w:hAnsi="Times New Roman"/>
                <w:sz w:val="24"/>
                <w:szCs w:val="24"/>
                <w:lang w:eastAsia="pl-PL"/>
              </w:rPr>
              <w:lastRenderedPageBreak/>
              <w:t xml:space="preserve">Проект будет сотрудничать с центральными органами управления, а также предприятиями, МСП и научными институтами. </w:t>
            </w:r>
          </w:p>
          <w:p w14:paraId="24842E6B" w14:textId="77777777" w:rsidR="00CB2C66" w:rsidRPr="00CE0069" w:rsidRDefault="00CB2C66" w:rsidP="00833AF7">
            <w:pPr>
              <w:pStyle w:val="21"/>
              <w:widowControl/>
              <w:tabs>
                <w:tab w:val="left" w:pos="709"/>
              </w:tabs>
              <w:jc w:val="both"/>
              <w:rPr>
                <w:rFonts w:ascii="Times New Roman" w:eastAsia="Calibri" w:hAnsi="Times New Roman"/>
                <w:sz w:val="24"/>
                <w:szCs w:val="24"/>
                <w:lang w:eastAsia="pl-PL"/>
              </w:rPr>
            </w:pPr>
          </w:p>
        </w:tc>
      </w:tr>
      <w:tr w:rsidR="00CB2C66" w:rsidRPr="00CE0069" w14:paraId="54B11D7B" w14:textId="77777777" w:rsidTr="00833AF7">
        <w:tc>
          <w:tcPr>
            <w:tcW w:w="10173" w:type="dxa"/>
          </w:tcPr>
          <w:p w14:paraId="4E6118C9" w14:textId="77777777" w:rsidR="00CB2C66" w:rsidRPr="00CE0069" w:rsidRDefault="00CB2C66" w:rsidP="00833AF7">
            <w:p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lastRenderedPageBreak/>
              <w:t>Общей целью услуг международного технического консультанта по зеленой энергетике проекта является успешная реализация проекта в соответствии с целями, рабочим планом и бюджетом, изложенные в проектном документе, включая следующие конкретные результаты проекта:</w:t>
            </w:r>
          </w:p>
          <w:p w14:paraId="7E00B281" w14:textId="77777777" w:rsidR="00CB2C66" w:rsidRPr="00CE0069" w:rsidRDefault="00CB2C66" w:rsidP="00CB2C66">
            <w:pPr>
              <w:numPr>
                <w:ilvl w:val="0"/>
                <w:numId w:val="11"/>
              </w:num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 xml:space="preserve">Преобразование инновационных решений в области чистых технологий на ранних стадиях в коммерческие предприятия. </w:t>
            </w:r>
          </w:p>
          <w:p w14:paraId="7BCCF6BF" w14:textId="77777777" w:rsidR="00CB2C66" w:rsidRPr="00CE0069" w:rsidRDefault="00CB2C66" w:rsidP="00CB2C66">
            <w:pPr>
              <w:numPr>
                <w:ilvl w:val="0"/>
                <w:numId w:val="11"/>
              </w:num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Оказание содействия стране в укреплении и взаимодействии экосистем чистых технологий, инноваций и предпринимательства (CIEE).</w:t>
            </w:r>
          </w:p>
          <w:p w14:paraId="0122EF35" w14:textId="77777777" w:rsidR="00CB2C66" w:rsidRPr="00CE0069" w:rsidRDefault="00CB2C66" w:rsidP="00CB2C66">
            <w:pPr>
              <w:numPr>
                <w:ilvl w:val="0"/>
                <w:numId w:val="11"/>
              </w:num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Координация работ и создание платформы для взаимодействия заинтересованных сторон, и широкого распространения мероприятий и извлеченных из проекта уроков по распространению успешных подходов по реализации проекта.</w:t>
            </w:r>
          </w:p>
          <w:p w14:paraId="343F746F" w14:textId="17030093" w:rsidR="00CB2C66" w:rsidRPr="00CE0069" w:rsidRDefault="00CB2C66" w:rsidP="00833AF7">
            <w:p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 xml:space="preserve">В дополнение Международный технический консультант по энергоэффективности и энергосбережению должен будет координировать деятельность в рамках инициатив, проводимых МЦЗТИП, национальными партнерами и международными организациями, что позволит добиться синергетического эффекта между проектами в различных областях, но со схожими целями (например, в области управления климатическими рисками, управления устойчивыми природными ресурсами, развития на основе сообществ и др.). В дополнение к тематике энергоэффективности и энергосбережению специалист будет оказывать поддержку всем национальным стартапам по мере </w:t>
            </w:r>
            <w:r w:rsidR="00B33D45" w:rsidRPr="00CE0069">
              <w:rPr>
                <w:rFonts w:ascii="Times New Roman" w:hAnsi="Times New Roman" w:cs="Times New Roman"/>
                <w:bCs/>
                <w:color w:val="auto"/>
                <w:sz w:val="24"/>
                <w:szCs w:val="24"/>
              </w:rPr>
              <w:t>необходимости, в частности,</w:t>
            </w:r>
            <w:r w:rsidRPr="00CE0069">
              <w:rPr>
                <w:rFonts w:ascii="Times New Roman" w:hAnsi="Times New Roman" w:cs="Times New Roman"/>
                <w:bCs/>
                <w:color w:val="auto"/>
                <w:sz w:val="24"/>
                <w:szCs w:val="24"/>
              </w:rPr>
              <w:t xml:space="preserve"> проектам в области «зеленого строительства» и «современные материалы и химикаты». </w:t>
            </w:r>
          </w:p>
          <w:p w14:paraId="0162984D" w14:textId="77777777" w:rsidR="00CB2C66" w:rsidRPr="00CE0069" w:rsidRDefault="00CB2C66" w:rsidP="00833AF7">
            <w:pPr>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Выполнение в достижении ожидаемых результатов в установленные сроки и в соответствии с Планом мероприятий проекта.</w:t>
            </w:r>
          </w:p>
          <w:p w14:paraId="3E797603" w14:textId="77777777" w:rsidR="00CB2C66" w:rsidRPr="00CE0069" w:rsidRDefault="00CB2C66" w:rsidP="00833AF7">
            <w:pPr>
              <w:pStyle w:val="21"/>
              <w:widowControl/>
              <w:tabs>
                <w:tab w:val="left" w:pos="709"/>
              </w:tabs>
              <w:jc w:val="both"/>
              <w:rPr>
                <w:rFonts w:ascii="Times New Roman" w:hAnsi="Times New Roman"/>
                <w:sz w:val="24"/>
                <w:szCs w:val="24"/>
                <w:lang w:eastAsia="pl-PL"/>
              </w:rPr>
            </w:pPr>
          </w:p>
        </w:tc>
      </w:tr>
    </w:tbl>
    <w:p w14:paraId="29C4D0DA" w14:textId="77777777" w:rsidR="00CB2C66" w:rsidRPr="00CE0069" w:rsidRDefault="00CB2C66" w:rsidP="00CB2C66">
      <w:pPr>
        <w:pStyle w:val="af9"/>
        <w:spacing w:after="120"/>
        <w:rPr>
          <w:rFonts w:ascii="Times New Roman" w:eastAsia="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173"/>
      </w:tblGrid>
      <w:tr w:rsidR="00CB2C66" w:rsidRPr="00CE0069" w14:paraId="008D4413" w14:textId="77777777" w:rsidTr="00833AF7">
        <w:tc>
          <w:tcPr>
            <w:tcW w:w="10173" w:type="dxa"/>
            <w:shd w:val="clear" w:color="auto" w:fill="E0E0E0"/>
          </w:tcPr>
          <w:p w14:paraId="7E8CF483" w14:textId="77777777" w:rsidR="00CB2C66" w:rsidRPr="00B33D45" w:rsidRDefault="00CB2C66" w:rsidP="00833AF7">
            <w:pPr>
              <w:pStyle w:val="1"/>
              <w:jc w:val="both"/>
              <w:rPr>
                <w:rFonts w:ascii="Times New Roman" w:hAnsi="Times New Roman"/>
                <w:b/>
                <w:bCs/>
                <w:i/>
                <w:iCs/>
                <w:color w:val="auto"/>
                <w:sz w:val="24"/>
                <w:szCs w:val="24"/>
                <w:lang w:val="ru-RU"/>
              </w:rPr>
            </w:pPr>
            <w:r w:rsidRPr="00B33D45">
              <w:rPr>
                <w:rFonts w:ascii="Times New Roman" w:hAnsi="Times New Roman"/>
                <w:b/>
                <w:bCs/>
                <w:color w:val="auto"/>
                <w:sz w:val="24"/>
                <w:szCs w:val="24"/>
              </w:rPr>
              <w:t>III</w:t>
            </w:r>
            <w:r w:rsidRPr="00B33D45">
              <w:rPr>
                <w:rFonts w:ascii="Times New Roman" w:hAnsi="Times New Roman"/>
                <w:b/>
                <w:bCs/>
                <w:color w:val="auto"/>
                <w:sz w:val="24"/>
                <w:szCs w:val="24"/>
                <w:lang w:val="ru-RU"/>
              </w:rPr>
              <w:t>. Функции и объем услуг</w:t>
            </w:r>
          </w:p>
        </w:tc>
      </w:tr>
      <w:tr w:rsidR="00CB2C66" w:rsidRPr="00CE0069" w14:paraId="01581FC4" w14:textId="77777777" w:rsidTr="00833AF7">
        <w:tc>
          <w:tcPr>
            <w:tcW w:w="10173" w:type="dxa"/>
          </w:tcPr>
          <w:p w14:paraId="46793164" w14:textId="77777777" w:rsidR="00CB2C66" w:rsidRPr="00CE0069" w:rsidRDefault="00CB2C66" w:rsidP="00833AF7">
            <w:pPr>
              <w:spacing w:after="0" w:line="240" w:lineRule="auto"/>
              <w:jc w:val="both"/>
              <w:rPr>
                <w:rFonts w:ascii="Times New Roman" w:hAnsi="Times New Roman" w:cs="Times New Roman"/>
                <w:bCs/>
                <w:i/>
                <w:iCs/>
                <w:color w:val="auto"/>
                <w:sz w:val="24"/>
                <w:szCs w:val="24"/>
              </w:rPr>
            </w:pPr>
            <w:r w:rsidRPr="00CE0069">
              <w:rPr>
                <w:rFonts w:ascii="Times New Roman" w:hAnsi="Times New Roman" w:cs="Times New Roman"/>
                <w:bCs/>
                <w:i/>
                <w:iCs/>
                <w:color w:val="auto"/>
                <w:sz w:val="24"/>
                <w:szCs w:val="24"/>
              </w:rPr>
              <w:t xml:space="preserve">Консультант выполняет следующие основные функции, но не ограничивается этим: </w:t>
            </w:r>
          </w:p>
          <w:p w14:paraId="3268B4C7"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 xml:space="preserve">Участие в подготовке совместно с Группой реализации проекта годовых планов </w:t>
            </w:r>
            <w:proofErr w:type="spellStart"/>
            <w:r w:rsidRPr="00CE0069">
              <w:rPr>
                <w:rFonts w:ascii="Times New Roman" w:hAnsi="Times New Roman" w:cs="Times New Roman"/>
                <w:bCs/>
                <w:color w:val="auto"/>
                <w:sz w:val="24"/>
                <w:szCs w:val="24"/>
              </w:rPr>
              <w:t>планов</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роекта</w:t>
            </w:r>
            <w:proofErr w:type="spellEnd"/>
            <w:r w:rsidRPr="00CE0069">
              <w:rPr>
                <w:rFonts w:ascii="Times New Roman" w:hAnsi="Times New Roman" w:cs="Times New Roman"/>
                <w:bCs/>
                <w:color w:val="auto"/>
                <w:sz w:val="24"/>
                <w:szCs w:val="24"/>
              </w:rPr>
              <w:t xml:space="preserve"> и </w:t>
            </w:r>
            <w:proofErr w:type="spellStart"/>
            <w:r w:rsidRPr="00CE0069">
              <w:rPr>
                <w:rFonts w:ascii="Times New Roman" w:hAnsi="Times New Roman" w:cs="Times New Roman"/>
                <w:bCs/>
                <w:color w:val="auto"/>
                <w:sz w:val="24"/>
                <w:szCs w:val="24"/>
              </w:rPr>
              <w:t>и</w:t>
            </w:r>
            <w:proofErr w:type="spellEnd"/>
            <w:r w:rsidRPr="00CE0069">
              <w:rPr>
                <w:rFonts w:ascii="Times New Roman" w:hAnsi="Times New Roman" w:cs="Times New Roman"/>
                <w:bCs/>
                <w:color w:val="auto"/>
                <w:sz w:val="24"/>
                <w:szCs w:val="24"/>
              </w:rPr>
              <w:t xml:space="preserve"> годовых отчетов Проекта; </w:t>
            </w:r>
          </w:p>
          <w:p w14:paraId="75EC075D"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Адаптация и согласование Руководств(a) по операционному управлению Проекта в соответствии с требованиями UNIDO по пре-акселерации, акселерации, продвинутой акселерации и пост-акселерации GCIP;</w:t>
            </w:r>
          </w:p>
          <w:p w14:paraId="7AE36927"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Создать концепцию по объединению текущих игроков в Казахстана в области энергоэффективности и энергосбережению, Национальную платформу по развитию и усилению инноваций в области чистых технологий и экосистемы предпринимательства (</w:t>
            </w:r>
            <w:proofErr w:type="spellStart"/>
            <w:r w:rsidRPr="00CE0069">
              <w:rPr>
                <w:rFonts w:ascii="Times New Roman" w:hAnsi="Times New Roman" w:cs="Times New Roman"/>
                <w:bCs/>
                <w:color w:val="auto"/>
                <w:sz w:val="24"/>
                <w:szCs w:val="24"/>
              </w:rPr>
              <w:t>cleantech</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innovation</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and</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entrepreneurship</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ecosystems</w:t>
            </w:r>
            <w:proofErr w:type="spellEnd"/>
            <w:r w:rsidRPr="00CE0069">
              <w:rPr>
                <w:rFonts w:ascii="Times New Roman" w:hAnsi="Times New Roman" w:cs="Times New Roman"/>
                <w:bCs/>
                <w:color w:val="auto"/>
                <w:sz w:val="24"/>
                <w:szCs w:val="24"/>
              </w:rPr>
              <w:t xml:space="preserve"> (CIEE);</w:t>
            </w:r>
          </w:p>
          <w:p w14:paraId="0145EC71"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 xml:space="preserve">Определение рисков в стартапах по направлению энергоэффективности и энергосбережению и консультация стартапов и проектного персонала по их смягчению;  </w:t>
            </w:r>
          </w:p>
          <w:p w14:paraId="728C547C"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Подготовка аналитического материала по наиболее известным кейсам международных стартапов в области энергоэффективности и энергосбережению с указанием извлечённых уроков и важных вех в реализации проектов;</w:t>
            </w:r>
          </w:p>
          <w:p w14:paraId="0C92040D"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lastRenderedPageBreak/>
              <w:t>Подготовить типовую «стратегию» привлечения технических ресурсов и экспертизы для стартапов опираясь на текущих стейкхолдеров в Казахстане и на международном уровне с учетом национальных технопарков, венчурных игроков и др.;</w:t>
            </w:r>
          </w:p>
          <w:p w14:paraId="58B20E0F"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Обеспечение обучения и сертифицирования тренеров, менторов и судей для Акселератора GCIP в Казахстане;</w:t>
            </w:r>
          </w:p>
          <w:p w14:paraId="41D23D26"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Совместно с бизнес-консультантом провести консультационные встречи с конструкторскими бюро, лабораториями или иными технопарками для проверки технологий, разработке прототипов и поддержке по тестированию оборудования и определить команды, которым необходима данная поддержка и их сопровождение;</w:t>
            </w:r>
          </w:p>
          <w:p w14:paraId="3980C3A1"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Активное содействие в проведении серии брокерских событий, вебинаров, семинаров в цикле пре-акселерации и Акселератора GCIP в Казахстане с выработкой рекомендаций для стартапов по тематическому направлению энергоэффективность и энергосбережение, Зеленое строительство, современные материалы и химикаты;</w:t>
            </w:r>
          </w:p>
          <w:p w14:paraId="1BDDD5C0"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Активное содействие в проведении 4-дневного семинара Национальной академии GCIP, брокерских событий в 4 городах Казахстана и Национального форума GCIP в г. Астана;</w:t>
            </w:r>
          </w:p>
          <w:p w14:paraId="285DED8F"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Оказание поддержки стартапам GCIP по тематическому направлению энергоэффективность и энергосбережение, Зеленое строительство, современные материалы и химикаты в повышении их потенциала и конкурентоспособности, а также в использовании рыночных возможностей;</w:t>
            </w:r>
          </w:p>
          <w:p w14:paraId="366F5361"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Инициирование и контроль информирования потенциальных заявок, консультация менторов и стартаперов по подготовке стартапов по тематическому направлению энергоэффективность и энергосбережение, Зеленое строительство, современные материалы и химикаты;</w:t>
            </w:r>
          </w:p>
          <w:p w14:paraId="67DE6E34"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Координация и подготовка презентаций (минимум двух (2), по одной (1) для будущих стартаперов и будущих инвесторов) содержащих разделы по пре-акселерации и акселерации, продвинутой (</w:t>
            </w:r>
            <w:r w:rsidRPr="00CE0069">
              <w:rPr>
                <w:rFonts w:ascii="Times New Roman" w:hAnsi="Times New Roman" w:cs="Times New Roman"/>
                <w:bCs/>
                <w:color w:val="auto"/>
                <w:sz w:val="24"/>
                <w:szCs w:val="24"/>
                <w:lang w:val="en-US"/>
              </w:rPr>
              <w:t>advanced</w:t>
            </w:r>
            <w:r w:rsidRPr="00CE0069">
              <w:rPr>
                <w:rFonts w:ascii="Times New Roman" w:hAnsi="Times New Roman" w:cs="Times New Roman"/>
                <w:bCs/>
                <w:color w:val="auto"/>
                <w:sz w:val="24"/>
                <w:szCs w:val="24"/>
              </w:rPr>
              <w:t>) акселерации и пост-акселерации и коммерциализации для ключевых партнеров и будущих стартапов по тематическому направлению энергоэффективность и энергосбережение, Зеленое строительство, современные материалы и химикаты;</w:t>
            </w:r>
          </w:p>
          <w:p w14:paraId="5B36A30C"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Подготовка по разработанным материалам не менее 5 проектов публикаций, одобренных координатором проекта для масс медиа Казахстана и для социальных сетей партнёров;</w:t>
            </w:r>
          </w:p>
          <w:p w14:paraId="5A19DB40"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hAnsi="Times New Roman" w:cs="Times New Roman"/>
                <w:bCs/>
                <w:color w:val="auto"/>
                <w:sz w:val="24"/>
                <w:szCs w:val="24"/>
              </w:rPr>
              <w:t>Создать концепцию по объединению текущих игроков в Казахстана в области энергоэффективность и энергосбережение, Зеленое строительство, современные материалы и химикаты; в Национальную платформу по развитию и усилению инноваций в области чистых технологий и экосистемы предпринимательства (</w:t>
            </w:r>
            <w:proofErr w:type="spellStart"/>
            <w:r w:rsidRPr="00CE0069">
              <w:rPr>
                <w:rFonts w:ascii="Times New Roman" w:hAnsi="Times New Roman" w:cs="Times New Roman"/>
                <w:bCs/>
                <w:color w:val="auto"/>
                <w:sz w:val="24"/>
                <w:szCs w:val="24"/>
              </w:rPr>
              <w:t>cleantech</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innovation</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and</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entrepreneurship</w:t>
            </w:r>
            <w:proofErr w:type="spellEnd"/>
            <w:r w:rsidRPr="00CE0069">
              <w:rPr>
                <w:rFonts w:ascii="Times New Roman" w:hAnsi="Times New Roman" w:cs="Times New Roman"/>
                <w:bCs/>
                <w:color w:val="auto"/>
                <w:sz w:val="24"/>
                <w:szCs w:val="24"/>
              </w:rPr>
              <w:t xml:space="preserve"> </w:t>
            </w:r>
            <w:proofErr w:type="spellStart"/>
            <w:r w:rsidRPr="00CE0069">
              <w:rPr>
                <w:rFonts w:ascii="Times New Roman" w:hAnsi="Times New Roman" w:cs="Times New Roman"/>
                <w:bCs/>
                <w:color w:val="auto"/>
                <w:sz w:val="24"/>
                <w:szCs w:val="24"/>
              </w:rPr>
              <w:t>ecosystems</w:t>
            </w:r>
            <w:proofErr w:type="spellEnd"/>
            <w:r w:rsidRPr="00CE0069">
              <w:rPr>
                <w:rFonts w:ascii="Times New Roman" w:hAnsi="Times New Roman" w:cs="Times New Roman"/>
                <w:bCs/>
                <w:color w:val="auto"/>
                <w:sz w:val="24"/>
                <w:szCs w:val="24"/>
              </w:rPr>
              <w:t xml:space="preserve"> (CIEE);</w:t>
            </w:r>
          </w:p>
          <w:p w14:paraId="2CFD0290" w14:textId="77777777" w:rsidR="00CB2C66" w:rsidRPr="00CE0069" w:rsidRDefault="00CB2C66" w:rsidP="00CB2C66">
            <w:pPr>
              <w:numPr>
                <w:ilvl w:val="0"/>
                <w:numId w:val="12"/>
              </w:numPr>
              <w:spacing w:after="0" w:line="240" w:lineRule="auto"/>
              <w:ind w:left="709" w:hanging="349"/>
              <w:jc w:val="both"/>
              <w:rPr>
                <w:rFonts w:ascii="Times New Roman" w:hAnsi="Times New Roman" w:cs="Times New Roman"/>
                <w:bCs/>
                <w:color w:val="auto"/>
                <w:sz w:val="24"/>
                <w:szCs w:val="24"/>
              </w:rPr>
            </w:pPr>
            <w:r w:rsidRPr="00CE0069">
              <w:rPr>
                <w:rFonts w:ascii="Times New Roman" w:eastAsia="Times New Roman" w:hAnsi="Times New Roman" w:cs="Times New Roman"/>
                <w:bCs/>
                <w:color w:val="auto"/>
                <w:sz w:val="24"/>
                <w:szCs w:val="24"/>
              </w:rPr>
              <w:t xml:space="preserve">Подготовка аналитических/информационных справок в рамках проекта по запросу МЦЗТИП/МЭПР, </w:t>
            </w:r>
            <w:r w:rsidRPr="00CE0069">
              <w:rPr>
                <w:rFonts w:ascii="Times New Roman" w:eastAsia="Times New Roman" w:hAnsi="Times New Roman" w:cs="Times New Roman"/>
                <w:bCs/>
                <w:color w:val="auto"/>
                <w:sz w:val="24"/>
                <w:szCs w:val="24"/>
                <w:lang w:val="en-US"/>
              </w:rPr>
              <w:t>UNIDO</w:t>
            </w:r>
            <w:r w:rsidRPr="00CE0069">
              <w:rPr>
                <w:rFonts w:ascii="Times New Roman" w:eastAsia="Times New Roman" w:hAnsi="Times New Roman" w:cs="Times New Roman"/>
                <w:bCs/>
                <w:color w:val="auto"/>
                <w:sz w:val="24"/>
                <w:szCs w:val="24"/>
              </w:rPr>
              <w:t>, заинтересованных сторон.</w:t>
            </w:r>
          </w:p>
        </w:tc>
      </w:tr>
    </w:tbl>
    <w:p w14:paraId="2CC74053" w14:textId="77777777" w:rsidR="00CB2C66" w:rsidRPr="00CE0069" w:rsidRDefault="00CB2C66" w:rsidP="00CB2C66">
      <w:pPr>
        <w:pStyle w:val="af9"/>
        <w:spacing w:after="120"/>
        <w:rPr>
          <w:rFonts w:ascii="Times New Roman" w:eastAsia="Times New Roman" w:hAnsi="Times New Roman"/>
          <w:b/>
          <w:sz w:val="24"/>
          <w:szCs w:val="24"/>
        </w:rPr>
      </w:pPr>
    </w:p>
    <w:tbl>
      <w:tblPr>
        <w:tblW w:w="100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
        <w:gridCol w:w="44"/>
        <w:gridCol w:w="35"/>
        <w:gridCol w:w="838"/>
        <w:gridCol w:w="5709"/>
        <w:gridCol w:w="2509"/>
      </w:tblGrid>
      <w:tr w:rsidR="00CB2C66" w:rsidRPr="00CE0069" w14:paraId="37067128" w14:textId="77777777" w:rsidTr="00907D7A">
        <w:tc>
          <w:tcPr>
            <w:tcW w:w="10072" w:type="dxa"/>
            <w:gridSpan w:val="6"/>
            <w:shd w:val="clear" w:color="auto" w:fill="E0E0E0"/>
          </w:tcPr>
          <w:p w14:paraId="72FB8ABD" w14:textId="77777777" w:rsidR="00CB2C66" w:rsidRPr="00CE0069" w:rsidRDefault="00CB2C66" w:rsidP="00833AF7">
            <w:pPr>
              <w:pStyle w:val="2"/>
              <w:rPr>
                <w:rFonts w:ascii="Times New Roman" w:hAnsi="Times New Roman" w:cs="Times New Roman"/>
                <w:b/>
                <w:color w:val="auto"/>
                <w:sz w:val="24"/>
                <w:szCs w:val="24"/>
              </w:rPr>
            </w:pPr>
            <w:r w:rsidRPr="00CE0069">
              <w:rPr>
                <w:rFonts w:ascii="Times New Roman" w:hAnsi="Times New Roman" w:cs="Times New Roman"/>
                <w:b/>
                <w:color w:val="auto"/>
                <w:sz w:val="24"/>
                <w:szCs w:val="24"/>
              </w:rPr>
              <w:t>IV. Задачи и ожидаемые результаты</w:t>
            </w:r>
          </w:p>
        </w:tc>
      </w:tr>
      <w:tr w:rsidR="00CB2C66" w:rsidRPr="00CE0069" w14:paraId="76A2DED2" w14:textId="77777777" w:rsidTr="00907D7A">
        <w:tc>
          <w:tcPr>
            <w:tcW w:w="10072" w:type="dxa"/>
            <w:gridSpan w:val="6"/>
            <w:tcBorders>
              <w:bottom w:val="single" w:sz="4" w:space="0" w:color="auto"/>
            </w:tcBorders>
          </w:tcPr>
          <w:p w14:paraId="7D746DBD"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color w:val="auto"/>
                <w:sz w:val="24"/>
                <w:szCs w:val="24"/>
                <w:lang w:eastAsia="pl-PL"/>
              </w:rPr>
              <w:t xml:space="preserve">Консультант будет предоставлять </w:t>
            </w:r>
            <w:r w:rsidRPr="00CE0069">
              <w:rPr>
                <w:rFonts w:ascii="Times New Roman" w:hAnsi="Times New Roman" w:cs="Times New Roman"/>
                <w:b/>
                <w:bCs/>
                <w:color w:val="auto"/>
                <w:sz w:val="24"/>
                <w:szCs w:val="24"/>
                <w:lang w:eastAsia="pl-PL"/>
              </w:rPr>
              <w:t>услуги по продвижению стартап технологии в области возобновляемых источников энергии</w:t>
            </w:r>
            <w:r w:rsidRPr="00CE0069">
              <w:rPr>
                <w:rFonts w:ascii="Times New Roman" w:hAnsi="Times New Roman" w:cs="Times New Roman"/>
                <w:color w:val="auto"/>
                <w:sz w:val="24"/>
                <w:szCs w:val="24"/>
                <w:lang w:eastAsia="pl-PL"/>
              </w:rPr>
              <w:t xml:space="preserve"> при тесном взаимодействии с национальным техническим консультантом и под непосредственным руководством Национального координатора проекта и Директора Департамента управления проектами МЦЗТИП, тесно сотрудничать с международными и национальными консультантами GCIP </w:t>
            </w:r>
            <w:r w:rsidRPr="00CE0069">
              <w:rPr>
                <w:rFonts w:ascii="Times New Roman" w:hAnsi="Times New Roman" w:cs="Times New Roman"/>
                <w:color w:val="auto"/>
                <w:sz w:val="24"/>
                <w:szCs w:val="24"/>
                <w:lang w:val="en-US" w:eastAsia="pl-PL"/>
              </w:rPr>
              <w:t>Kazakhstan</w:t>
            </w:r>
            <w:r w:rsidRPr="00CE0069">
              <w:rPr>
                <w:rFonts w:ascii="Times New Roman" w:hAnsi="Times New Roman" w:cs="Times New Roman"/>
                <w:color w:val="auto"/>
                <w:sz w:val="24"/>
                <w:szCs w:val="24"/>
                <w:lang w:eastAsia="pl-PL"/>
              </w:rPr>
              <w:t xml:space="preserve"> проекта, глобальной командой GCIP и UNIDO, а также с сотрудниками других проектов и департаментов МЦЗТИП. Кроме того, консультант будет оказывать содействие в работе с заинтересованными и соответствующими организациями для выполнения следующего объема услуг.</w:t>
            </w:r>
          </w:p>
        </w:tc>
      </w:tr>
      <w:tr w:rsidR="00635597" w:rsidRPr="008B4651" w14:paraId="5CD7BF00" w14:textId="77777777" w:rsidTr="00907D7A">
        <w:trPr>
          <w:trHeight w:val="559"/>
        </w:trPr>
        <w:tc>
          <w:tcPr>
            <w:tcW w:w="10072" w:type="dxa"/>
            <w:gridSpan w:val="6"/>
            <w:tcBorders>
              <w:top w:val="single" w:sz="4" w:space="0" w:color="auto"/>
              <w:left w:val="single" w:sz="4" w:space="0" w:color="auto"/>
              <w:bottom w:val="single" w:sz="4" w:space="0" w:color="auto"/>
              <w:right w:val="single" w:sz="4" w:space="0" w:color="auto"/>
            </w:tcBorders>
            <w:shd w:val="clear" w:color="auto" w:fill="BFBFBF"/>
          </w:tcPr>
          <w:p w14:paraId="544E59CC" w14:textId="3EF66399" w:rsidR="00635597" w:rsidRPr="00635597" w:rsidRDefault="00B33D45" w:rsidP="00635597">
            <w:pPr>
              <w:jc w:val="center"/>
              <w:rPr>
                <w:rFonts w:ascii="Times New Roman" w:hAnsi="Times New Roman" w:cs="Times New Roman"/>
                <w:b/>
                <w:color w:val="auto"/>
                <w:sz w:val="24"/>
                <w:szCs w:val="24"/>
              </w:rPr>
            </w:pPr>
            <w:r w:rsidRPr="00464199">
              <w:rPr>
                <w:rFonts w:ascii="Times New Roman" w:eastAsia="Calibri" w:hAnsi="Times New Roman" w:cs="Times New Roman"/>
                <w:b/>
                <w:color w:val="auto"/>
                <w:sz w:val="24"/>
                <w:szCs w:val="24"/>
              </w:rPr>
              <w:lastRenderedPageBreak/>
              <w:t>РЕЗУЛЬТАТЫ УСЛУГ и ГРАФИК ОКАЗАНИЯ УСЛУГ</w:t>
            </w:r>
          </w:p>
        </w:tc>
      </w:tr>
      <w:tr w:rsidR="00635597" w:rsidRPr="008B4651" w14:paraId="6BCDCBF5"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16" w:type="dxa"/>
            <w:gridSpan w:val="3"/>
            <w:shd w:val="clear" w:color="auto" w:fill="F2F2F2"/>
            <w:hideMark/>
          </w:tcPr>
          <w:p w14:paraId="5BC73F4F" w14:textId="7170B51C" w:rsidR="00635597" w:rsidRPr="00B33D45" w:rsidRDefault="00635597" w:rsidP="00050D84">
            <w:pPr>
              <w:pStyle w:val="af9"/>
              <w:jc w:val="center"/>
              <w:rPr>
                <w:rFonts w:ascii="Times New Roman" w:hAnsi="Times New Roman"/>
                <w:b/>
                <w:sz w:val="24"/>
                <w:szCs w:val="24"/>
              </w:rPr>
            </w:pPr>
            <w:r w:rsidRPr="00B33D45">
              <w:rPr>
                <w:rFonts w:ascii="Times New Roman" w:hAnsi="Times New Roman"/>
                <w:b/>
                <w:sz w:val="24"/>
                <w:szCs w:val="24"/>
              </w:rPr>
              <w:t>Этап</w:t>
            </w:r>
            <w:r w:rsidR="00B33D45" w:rsidRPr="00B33D45">
              <w:rPr>
                <w:rFonts w:ascii="Times New Roman" w:hAnsi="Times New Roman"/>
                <w:b/>
                <w:sz w:val="24"/>
                <w:szCs w:val="24"/>
              </w:rPr>
              <w:t>ы</w:t>
            </w:r>
          </w:p>
        </w:tc>
        <w:tc>
          <w:tcPr>
            <w:tcW w:w="838" w:type="dxa"/>
            <w:shd w:val="clear" w:color="auto" w:fill="F2F2F2"/>
            <w:hideMark/>
          </w:tcPr>
          <w:p w14:paraId="05D4B183" w14:textId="77777777" w:rsidR="00635597" w:rsidRPr="00B33D45" w:rsidRDefault="00635597" w:rsidP="00050D84">
            <w:pPr>
              <w:pStyle w:val="af9"/>
              <w:jc w:val="center"/>
              <w:rPr>
                <w:rFonts w:ascii="Times New Roman" w:hAnsi="Times New Roman"/>
                <w:b/>
                <w:sz w:val="24"/>
                <w:szCs w:val="24"/>
              </w:rPr>
            </w:pPr>
            <w:r w:rsidRPr="00B33D45">
              <w:rPr>
                <w:rFonts w:ascii="Times New Roman" w:hAnsi="Times New Roman"/>
                <w:b/>
                <w:sz w:val="24"/>
                <w:szCs w:val="24"/>
              </w:rPr>
              <w:t>№</w:t>
            </w:r>
          </w:p>
          <w:p w14:paraId="4BAAB313" w14:textId="77777777" w:rsidR="00635597" w:rsidRPr="00B33D45" w:rsidRDefault="00635597" w:rsidP="00050D84">
            <w:pPr>
              <w:pStyle w:val="af9"/>
              <w:spacing w:after="60"/>
              <w:jc w:val="center"/>
              <w:rPr>
                <w:rFonts w:ascii="Times New Roman" w:hAnsi="Times New Roman"/>
                <w:b/>
                <w:sz w:val="24"/>
                <w:szCs w:val="24"/>
              </w:rPr>
            </w:pPr>
            <w:r w:rsidRPr="00B33D45">
              <w:rPr>
                <w:rFonts w:ascii="Times New Roman" w:hAnsi="Times New Roman"/>
                <w:b/>
                <w:sz w:val="24"/>
                <w:szCs w:val="24"/>
              </w:rPr>
              <w:t>п/п</w:t>
            </w:r>
          </w:p>
        </w:tc>
        <w:tc>
          <w:tcPr>
            <w:tcW w:w="5709" w:type="dxa"/>
            <w:shd w:val="clear" w:color="auto" w:fill="F2F2F2"/>
          </w:tcPr>
          <w:p w14:paraId="6EA4BA7D" w14:textId="6DF89DA2" w:rsidR="00635597" w:rsidRPr="00B33D45" w:rsidRDefault="00B33D45" w:rsidP="00050D84">
            <w:pPr>
              <w:pStyle w:val="af9"/>
              <w:jc w:val="center"/>
              <w:rPr>
                <w:rFonts w:ascii="Times New Roman" w:hAnsi="Times New Roman"/>
                <w:b/>
                <w:sz w:val="24"/>
                <w:szCs w:val="24"/>
              </w:rPr>
            </w:pPr>
            <w:r w:rsidRPr="002B06D9">
              <w:rPr>
                <w:rFonts w:ascii="Times New Roman" w:hAnsi="Times New Roman"/>
                <w:b/>
                <w:sz w:val="24"/>
                <w:szCs w:val="24"/>
              </w:rPr>
              <w:t>Наименование и результаты услуг</w:t>
            </w:r>
          </w:p>
        </w:tc>
        <w:tc>
          <w:tcPr>
            <w:tcW w:w="2509" w:type="dxa"/>
            <w:shd w:val="clear" w:color="auto" w:fill="F2F2F2"/>
            <w:hideMark/>
          </w:tcPr>
          <w:p w14:paraId="40933E67" w14:textId="77777777" w:rsidR="00635597" w:rsidRPr="00B33D45" w:rsidRDefault="00635597" w:rsidP="00050D84">
            <w:pPr>
              <w:pStyle w:val="af9"/>
              <w:jc w:val="center"/>
              <w:rPr>
                <w:rFonts w:ascii="Times New Roman" w:hAnsi="Times New Roman"/>
                <w:b/>
                <w:sz w:val="24"/>
                <w:szCs w:val="24"/>
              </w:rPr>
            </w:pPr>
            <w:r w:rsidRPr="00B33D45">
              <w:rPr>
                <w:rFonts w:ascii="Times New Roman" w:hAnsi="Times New Roman"/>
                <w:b/>
                <w:sz w:val="24"/>
                <w:szCs w:val="24"/>
              </w:rPr>
              <w:t>Крайний срок</w:t>
            </w:r>
          </w:p>
        </w:tc>
      </w:tr>
      <w:tr w:rsidR="00635597" w:rsidRPr="008B4651" w14:paraId="164C8DA3"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97"/>
        </w:trPr>
        <w:tc>
          <w:tcPr>
            <w:tcW w:w="1016" w:type="dxa"/>
            <w:gridSpan w:val="3"/>
            <w:vMerge w:val="restart"/>
            <w:shd w:val="clear" w:color="auto" w:fill="auto"/>
            <w:vAlign w:val="center"/>
          </w:tcPr>
          <w:p w14:paraId="51166E57" w14:textId="77777777" w:rsidR="00635597" w:rsidRPr="008B4651" w:rsidRDefault="00635597" w:rsidP="00050D84">
            <w:pPr>
              <w:pStyle w:val="af9"/>
              <w:jc w:val="center"/>
              <w:rPr>
                <w:rFonts w:ascii="Times New Roman" w:hAnsi="Times New Roman"/>
                <w:sz w:val="24"/>
                <w:szCs w:val="24"/>
                <w:lang w:val="en-US"/>
              </w:rPr>
            </w:pPr>
            <w:r w:rsidRPr="008B4651">
              <w:rPr>
                <w:rFonts w:ascii="Times New Roman" w:hAnsi="Times New Roman"/>
                <w:sz w:val="24"/>
                <w:szCs w:val="24"/>
                <w:lang w:val="en-US"/>
              </w:rPr>
              <w:t>I</w:t>
            </w:r>
          </w:p>
        </w:tc>
        <w:tc>
          <w:tcPr>
            <w:tcW w:w="838" w:type="dxa"/>
            <w:shd w:val="clear" w:color="auto" w:fill="auto"/>
          </w:tcPr>
          <w:p w14:paraId="6493CEA7"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1</w:t>
            </w:r>
          </w:p>
        </w:tc>
        <w:tc>
          <w:tcPr>
            <w:tcW w:w="5709" w:type="dxa"/>
            <w:shd w:val="clear" w:color="auto" w:fill="auto"/>
          </w:tcPr>
          <w:p w14:paraId="156BCEB6"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Доработка и включение казахстанского контекста в Руководства </w:t>
            </w:r>
            <w:r w:rsidRPr="008B4651">
              <w:rPr>
                <w:rFonts w:ascii="Times New Roman" w:eastAsia="Times New Roman" w:hAnsi="Times New Roman"/>
                <w:bCs/>
                <w:sz w:val="24"/>
                <w:szCs w:val="24"/>
                <w:lang w:val="en-US"/>
              </w:rPr>
              <w:t>GCIP</w:t>
            </w:r>
            <w:r w:rsidRPr="008B4651">
              <w:rPr>
                <w:rFonts w:ascii="Times New Roman" w:eastAsia="Times New Roman" w:hAnsi="Times New Roman"/>
                <w:bCs/>
                <w:sz w:val="24"/>
                <w:szCs w:val="24"/>
              </w:rPr>
              <w:t xml:space="preserve"> по пре-акселерации и по акселерации </w:t>
            </w:r>
          </w:p>
          <w:p w14:paraId="63E5E120" w14:textId="77777777" w:rsidR="00635597" w:rsidRPr="008B4651" w:rsidRDefault="00635597" w:rsidP="00050D84">
            <w:pPr>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Согласованные правки и рекомендации. Руководства GCIP Kazakhstan (пре-акселерация и акселерация) с рекомендациями по усовершенствованию направлено в </w:t>
            </w:r>
            <w:r w:rsidRPr="008B4651">
              <w:rPr>
                <w:rFonts w:ascii="Times New Roman" w:eastAsia="Times New Roman" w:hAnsi="Times New Roman" w:cs="Times New Roman"/>
                <w:bCs/>
                <w:color w:val="auto"/>
                <w:sz w:val="24"/>
                <w:szCs w:val="24"/>
                <w:lang w:val="en-US"/>
              </w:rPr>
              <w:t>NGIN</w:t>
            </w:r>
            <w:r w:rsidRPr="008B4651">
              <w:rPr>
                <w:rFonts w:ascii="Times New Roman" w:eastAsia="Times New Roman" w:hAnsi="Times New Roman" w:cs="Times New Roman"/>
                <w:bCs/>
                <w:color w:val="auto"/>
                <w:sz w:val="24"/>
                <w:szCs w:val="24"/>
              </w:rPr>
              <w:t xml:space="preserve"> и ЮНИДО</w:t>
            </w:r>
          </w:p>
        </w:tc>
        <w:tc>
          <w:tcPr>
            <w:tcW w:w="2509" w:type="dxa"/>
            <w:shd w:val="clear" w:color="auto" w:fill="auto"/>
          </w:tcPr>
          <w:p w14:paraId="04FA6DA2"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20 календарных дней с даты подписания договора</w:t>
            </w:r>
          </w:p>
        </w:tc>
      </w:tr>
      <w:tr w:rsidR="00635597" w:rsidRPr="008B4651" w14:paraId="134E4309"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48"/>
        </w:trPr>
        <w:tc>
          <w:tcPr>
            <w:tcW w:w="1016" w:type="dxa"/>
            <w:gridSpan w:val="3"/>
            <w:vMerge/>
            <w:shd w:val="clear" w:color="auto" w:fill="auto"/>
          </w:tcPr>
          <w:p w14:paraId="11E25905" w14:textId="77777777" w:rsidR="00635597" w:rsidRPr="008B4651" w:rsidRDefault="00635597" w:rsidP="00050D84">
            <w:pPr>
              <w:pStyle w:val="af9"/>
              <w:jc w:val="center"/>
              <w:rPr>
                <w:rFonts w:ascii="Times New Roman" w:hAnsi="Times New Roman"/>
                <w:sz w:val="24"/>
                <w:szCs w:val="24"/>
              </w:rPr>
            </w:pPr>
          </w:p>
        </w:tc>
        <w:tc>
          <w:tcPr>
            <w:tcW w:w="838" w:type="dxa"/>
            <w:shd w:val="clear" w:color="auto" w:fill="auto"/>
          </w:tcPr>
          <w:p w14:paraId="337DCE23"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2</w:t>
            </w:r>
          </w:p>
          <w:p w14:paraId="7C59ECD4"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p>
        </w:tc>
        <w:tc>
          <w:tcPr>
            <w:tcW w:w="5709" w:type="dxa"/>
            <w:shd w:val="clear" w:color="auto" w:fill="auto"/>
          </w:tcPr>
          <w:p w14:paraId="20DF723C" w14:textId="77777777" w:rsidR="00635597" w:rsidRPr="00E83479" w:rsidRDefault="00635597" w:rsidP="00050D84">
            <w:pPr>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Cs/>
                <w:color w:val="auto"/>
                <w:sz w:val="24"/>
                <w:szCs w:val="24"/>
              </w:rPr>
              <w:t xml:space="preserve">Оказана поддержка в подготовке и принято участие в проведении ежегодных мероприятий Национальный форум </w:t>
            </w:r>
            <w:r w:rsidRPr="008B4651">
              <w:rPr>
                <w:rFonts w:ascii="Times New Roman" w:eastAsia="Times New Roman" w:hAnsi="Times New Roman" w:cs="Times New Roman"/>
                <w:bCs/>
                <w:color w:val="auto"/>
                <w:sz w:val="24"/>
                <w:szCs w:val="24"/>
                <w:lang w:val="en-US"/>
              </w:rPr>
              <w:t>GCIP</w:t>
            </w:r>
            <w:r w:rsidRPr="008B4651">
              <w:rPr>
                <w:rFonts w:ascii="Times New Roman" w:eastAsia="Times New Roman" w:hAnsi="Times New Roman" w:cs="Times New Roman"/>
                <w:bCs/>
                <w:color w:val="auto"/>
                <w:sz w:val="24"/>
                <w:szCs w:val="24"/>
              </w:rPr>
              <w:t xml:space="preserve"> (Астана), </w:t>
            </w:r>
            <w:r w:rsidRPr="008B4651">
              <w:rPr>
                <w:rFonts w:ascii="Times New Roman" w:eastAsia="Times New Roman" w:hAnsi="Times New Roman" w:cs="Times New Roman"/>
                <w:bCs/>
                <w:color w:val="auto"/>
                <w:sz w:val="24"/>
                <w:szCs w:val="24"/>
                <w:lang w:val="en-US"/>
              </w:rPr>
              <w:t>Investor</w:t>
            </w:r>
            <w:r w:rsidRPr="008B4651">
              <w:rPr>
                <w:rFonts w:ascii="Times New Roman" w:eastAsia="Times New Roman" w:hAnsi="Times New Roman" w:cs="Times New Roman"/>
                <w:bCs/>
                <w:color w:val="auto"/>
                <w:sz w:val="24"/>
                <w:szCs w:val="24"/>
              </w:rPr>
              <w:t xml:space="preserve"> </w:t>
            </w:r>
            <w:r w:rsidRPr="008B4651">
              <w:rPr>
                <w:rFonts w:ascii="Times New Roman" w:eastAsia="Times New Roman" w:hAnsi="Times New Roman" w:cs="Times New Roman"/>
                <w:bCs/>
                <w:color w:val="auto"/>
                <w:sz w:val="24"/>
                <w:szCs w:val="24"/>
                <w:lang w:val="en-US"/>
              </w:rPr>
              <w:t>connect</w:t>
            </w:r>
            <w:r w:rsidRPr="008B4651">
              <w:rPr>
                <w:rFonts w:ascii="Times New Roman" w:eastAsia="Times New Roman" w:hAnsi="Times New Roman" w:cs="Times New Roman"/>
                <w:bCs/>
                <w:color w:val="auto"/>
                <w:sz w:val="24"/>
                <w:szCs w:val="24"/>
              </w:rPr>
              <w:t xml:space="preserve"> 2023</w:t>
            </w:r>
          </w:p>
          <w:p w14:paraId="372E2CF5" w14:textId="77777777" w:rsidR="00635597" w:rsidRPr="00E83479" w:rsidRDefault="00635597" w:rsidP="00050D84">
            <w:pPr>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краткий обзор по участию в мероприятии, презентация, включение в программу пунктов повестки дня, предложения и рекомендации по участникам, материалам и презентациям форума, формату проведения и др.</w:t>
            </w:r>
          </w:p>
        </w:tc>
        <w:tc>
          <w:tcPr>
            <w:tcW w:w="2509" w:type="dxa"/>
            <w:shd w:val="clear" w:color="auto" w:fill="auto"/>
          </w:tcPr>
          <w:p w14:paraId="017F7F96"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50 календарных дней с даты подписания договора</w:t>
            </w:r>
          </w:p>
        </w:tc>
      </w:tr>
      <w:tr w:rsidR="00635597" w:rsidRPr="008B4651" w14:paraId="382FE04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1016" w:type="dxa"/>
            <w:gridSpan w:val="3"/>
            <w:vMerge/>
            <w:shd w:val="clear" w:color="auto" w:fill="auto"/>
          </w:tcPr>
          <w:p w14:paraId="3C6E63D2" w14:textId="77777777" w:rsidR="00635597" w:rsidRPr="008B4651" w:rsidRDefault="00635597" w:rsidP="00050D84">
            <w:pPr>
              <w:pStyle w:val="af9"/>
              <w:rPr>
                <w:rFonts w:ascii="Times New Roman" w:hAnsi="Times New Roman"/>
                <w:sz w:val="24"/>
                <w:szCs w:val="24"/>
              </w:rPr>
            </w:pPr>
          </w:p>
        </w:tc>
        <w:tc>
          <w:tcPr>
            <w:tcW w:w="838" w:type="dxa"/>
            <w:shd w:val="clear" w:color="auto" w:fill="auto"/>
          </w:tcPr>
          <w:p w14:paraId="71F8536E"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3</w:t>
            </w:r>
          </w:p>
        </w:tc>
        <w:tc>
          <w:tcPr>
            <w:tcW w:w="5709" w:type="dxa"/>
            <w:shd w:val="clear" w:color="auto" w:fill="auto"/>
          </w:tcPr>
          <w:p w14:paraId="5EA586EA"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Изучение и адаптация обучающих модулей по акселерации </w:t>
            </w:r>
            <w:r w:rsidRPr="008B4651">
              <w:rPr>
                <w:rFonts w:ascii="Times New Roman" w:eastAsia="Times New Roman" w:hAnsi="Times New Roman"/>
                <w:bCs/>
                <w:sz w:val="24"/>
                <w:szCs w:val="24"/>
                <w:lang w:val="en-US"/>
              </w:rPr>
              <w:t>NGIN</w:t>
            </w:r>
            <w:r w:rsidRPr="008B4651">
              <w:rPr>
                <w:rFonts w:ascii="Times New Roman" w:eastAsia="Times New Roman" w:hAnsi="Times New Roman"/>
                <w:bCs/>
                <w:sz w:val="24"/>
                <w:szCs w:val="24"/>
              </w:rPr>
              <w:t xml:space="preserve"> для последующего проведения тренингов в Казахстане. Подготовлены обучающие Модули, проведена верификация с помощью участвующих стартапов. </w:t>
            </w:r>
          </w:p>
          <w:p w14:paraId="0F35A4D7" w14:textId="77777777" w:rsidR="00635597" w:rsidRPr="008B4651" w:rsidRDefault="00635597" w:rsidP="00050D84">
            <w:pPr>
              <w:pStyle w:val="af9"/>
              <w:spacing w:after="120"/>
              <w:jc w:val="both"/>
              <w:rPr>
                <w:rFonts w:ascii="Times New Roman" w:eastAsia="Times New Roman" w:hAnsi="Times New Roman"/>
                <w:bCs/>
                <w:sz w:val="24"/>
                <w:szCs w:val="24"/>
              </w:rPr>
            </w:pPr>
          </w:p>
          <w:p w14:paraId="180179D1"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
                <w:i/>
                <w:iCs/>
                <w:sz w:val="24"/>
                <w:szCs w:val="24"/>
              </w:rPr>
              <w:t xml:space="preserve">Результат: </w:t>
            </w:r>
            <w:r w:rsidRPr="008B4651">
              <w:rPr>
                <w:rFonts w:ascii="Times New Roman" w:eastAsia="Times New Roman" w:hAnsi="Times New Roman"/>
                <w:bCs/>
                <w:sz w:val="24"/>
                <w:szCs w:val="24"/>
              </w:rPr>
              <w:t>Обучающие модули по тематикам подготовлены и согласованы с ДУП и ГРП проекта</w:t>
            </w:r>
          </w:p>
        </w:tc>
        <w:tc>
          <w:tcPr>
            <w:tcW w:w="2509" w:type="dxa"/>
            <w:shd w:val="clear" w:color="auto" w:fill="auto"/>
          </w:tcPr>
          <w:p w14:paraId="0BAAF2C3"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 </w:t>
            </w:r>
            <w:r>
              <w:rPr>
                <w:rFonts w:ascii="Times New Roman" w:eastAsia="Times New Roman" w:hAnsi="Times New Roman"/>
                <w:bCs/>
                <w:sz w:val="24"/>
                <w:szCs w:val="24"/>
              </w:rPr>
              <w:t>50 календарных дней с даты подписания договора</w:t>
            </w:r>
          </w:p>
        </w:tc>
      </w:tr>
      <w:tr w:rsidR="00635597" w:rsidRPr="008B4651" w14:paraId="59A497D2"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1016" w:type="dxa"/>
            <w:gridSpan w:val="3"/>
            <w:vMerge/>
            <w:shd w:val="clear" w:color="auto" w:fill="auto"/>
          </w:tcPr>
          <w:p w14:paraId="1FBC01E6" w14:textId="77777777" w:rsidR="00635597" w:rsidRPr="008B4651" w:rsidRDefault="00635597" w:rsidP="00050D84">
            <w:pPr>
              <w:pStyle w:val="af9"/>
              <w:rPr>
                <w:rFonts w:ascii="Times New Roman" w:hAnsi="Times New Roman"/>
                <w:sz w:val="24"/>
                <w:szCs w:val="24"/>
              </w:rPr>
            </w:pPr>
          </w:p>
        </w:tc>
        <w:tc>
          <w:tcPr>
            <w:tcW w:w="838" w:type="dxa"/>
            <w:shd w:val="clear" w:color="auto" w:fill="auto"/>
          </w:tcPr>
          <w:p w14:paraId="0AA1A2EF" w14:textId="77777777" w:rsidR="00635597"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4</w:t>
            </w:r>
          </w:p>
        </w:tc>
        <w:tc>
          <w:tcPr>
            <w:tcW w:w="5709" w:type="dxa"/>
            <w:shd w:val="clear" w:color="auto" w:fill="auto"/>
          </w:tcPr>
          <w:p w14:paraId="75F45E26"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Оказана поддержка для подготовки </w:t>
            </w:r>
            <w:r w:rsidRPr="008B4651">
              <w:rPr>
                <w:rFonts w:ascii="Times New Roman" w:eastAsia="Times New Roman" w:hAnsi="Times New Roman"/>
                <w:bCs/>
                <w:sz w:val="24"/>
                <w:szCs w:val="24"/>
                <w:lang w:val="en-US"/>
              </w:rPr>
              <w:t>kick</w:t>
            </w:r>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off</w:t>
            </w:r>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and</w:t>
            </w:r>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follow</w:t>
            </w:r>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up</w:t>
            </w:r>
            <w:r w:rsidRPr="008B4651">
              <w:rPr>
                <w:rFonts w:ascii="Times New Roman" w:eastAsia="Times New Roman" w:hAnsi="Times New Roman"/>
                <w:bCs/>
                <w:sz w:val="24"/>
                <w:szCs w:val="24"/>
              </w:rPr>
              <w:t xml:space="preserve"> мероприятий в рамках </w:t>
            </w:r>
            <w:r w:rsidRPr="008B4651">
              <w:rPr>
                <w:rFonts w:ascii="Times New Roman" w:eastAsia="Times New Roman" w:hAnsi="Times New Roman"/>
                <w:bCs/>
                <w:sz w:val="24"/>
                <w:szCs w:val="24"/>
                <w:lang w:val="en-US"/>
              </w:rPr>
              <w:t>Train</w:t>
            </w:r>
            <w:r w:rsidRPr="008B4651">
              <w:rPr>
                <w:rFonts w:ascii="Times New Roman" w:eastAsia="Times New Roman" w:hAnsi="Times New Roman"/>
                <w:bCs/>
                <w:sz w:val="24"/>
                <w:szCs w:val="24"/>
              </w:rPr>
              <w:t>-</w:t>
            </w:r>
            <w:r w:rsidRPr="008B4651">
              <w:rPr>
                <w:rFonts w:ascii="Times New Roman" w:eastAsia="Times New Roman" w:hAnsi="Times New Roman"/>
                <w:bCs/>
                <w:sz w:val="24"/>
                <w:szCs w:val="24"/>
                <w:lang w:val="en-US"/>
              </w:rPr>
              <w:t>the</w:t>
            </w:r>
            <w:r w:rsidRPr="008B4651">
              <w:rPr>
                <w:rFonts w:ascii="Times New Roman" w:eastAsia="Times New Roman" w:hAnsi="Times New Roman"/>
                <w:bCs/>
                <w:sz w:val="24"/>
                <w:szCs w:val="24"/>
              </w:rPr>
              <w:t>-</w:t>
            </w:r>
            <w:r w:rsidRPr="008B4651">
              <w:rPr>
                <w:rFonts w:ascii="Times New Roman" w:eastAsia="Times New Roman" w:hAnsi="Times New Roman"/>
                <w:bCs/>
                <w:sz w:val="24"/>
                <w:szCs w:val="24"/>
                <w:lang w:val="en-US"/>
              </w:rPr>
              <w:t>Trainers</w:t>
            </w:r>
            <w:r w:rsidRPr="008B4651">
              <w:rPr>
                <w:rFonts w:ascii="Times New Roman" w:eastAsia="Times New Roman" w:hAnsi="Times New Roman"/>
                <w:bCs/>
                <w:sz w:val="24"/>
                <w:szCs w:val="24"/>
              </w:rPr>
              <w:t xml:space="preserve"> (Астана):</w:t>
            </w:r>
          </w:p>
          <w:p w14:paraId="3ACCC1E7" w14:textId="77777777" w:rsidR="00635597" w:rsidRPr="008B4651" w:rsidRDefault="00635597" w:rsidP="00050D84">
            <w:pPr>
              <w:pStyle w:val="af9"/>
              <w:spacing w:after="120"/>
              <w:jc w:val="both"/>
              <w:rPr>
                <w:rFonts w:ascii="Times New Roman" w:eastAsia="Times New Roman" w:hAnsi="Times New Roman"/>
                <w:b/>
                <w:i/>
                <w:iCs/>
                <w:sz w:val="24"/>
                <w:szCs w:val="24"/>
              </w:rPr>
            </w:pPr>
          </w:p>
          <w:p w14:paraId="5C379C8C"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i/>
                <w:iCs/>
                <w:sz w:val="24"/>
                <w:szCs w:val="24"/>
              </w:rPr>
              <w:t>Результат:</w:t>
            </w:r>
            <w:r w:rsidRPr="008B4651">
              <w:rPr>
                <w:rFonts w:ascii="Times New Roman" w:eastAsia="Times New Roman" w:hAnsi="Times New Roman" w:cs="Times New Roman"/>
                <w:bCs/>
                <w:sz w:val="24"/>
                <w:szCs w:val="24"/>
              </w:rPr>
              <w:t xml:space="preserve"> Материалы и презентации  </w:t>
            </w:r>
          </w:p>
        </w:tc>
        <w:tc>
          <w:tcPr>
            <w:tcW w:w="2509" w:type="dxa"/>
            <w:shd w:val="clear" w:color="auto" w:fill="auto"/>
          </w:tcPr>
          <w:p w14:paraId="5C7D9AB2" w14:textId="77777777" w:rsidR="00635597"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50 календарных дней с даты подписания договора</w:t>
            </w:r>
          </w:p>
        </w:tc>
      </w:tr>
      <w:tr w:rsidR="00635597" w:rsidRPr="008B4651" w14:paraId="37563F41"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1854" w:type="dxa"/>
            <w:gridSpan w:val="4"/>
            <w:shd w:val="clear" w:color="auto" w:fill="auto"/>
          </w:tcPr>
          <w:p w14:paraId="1A61487B" w14:textId="77777777" w:rsidR="00635597" w:rsidRPr="008B4651" w:rsidRDefault="00635597" w:rsidP="00050D84">
            <w:pPr>
              <w:pStyle w:val="aa"/>
              <w:spacing w:before="60" w:after="60" w:line="259" w:lineRule="auto"/>
              <w:ind w:left="0"/>
              <w:rPr>
                <w:rFonts w:ascii="Times New Roman" w:hAnsi="Times New Roman" w:cs="Times New Roman"/>
                <w:b/>
                <w:color w:val="auto"/>
                <w:sz w:val="24"/>
                <w:szCs w:val="24"/>
              </w:rPr>
            </w:pPr>
            <w:r w:rsidRPr="008B4651">
              <w:rPr>
                <w:rFonts w:ascii="Times New Roman" w:hAnsi="Times New Roman" w:cs="Times New Roman"/>
                <w:b/>
                <w:color w:val="auto"/>
                <w:sz w:val="24"/>
                <w:szCs w:val="24"/>
              </w:rPr>
              <w:t xml:space="preserve">Общий результат по этапу </w:t>
            </w:r>
            <w:r w:rsidRPr="008B4651">
              <w:rPr>
                <w:rFonts w:ascii="Times New Roman" w:hAnsi="Times New Roman" w:cs="Times New Roman"/>
                <w:b/>
                <w:color w:val="auto"/>
                <w:sz w:val="24"/>
                <w:szCs w:val="24"/>
                <w:lang w:val="en-US"/>
              </w:rPr>
              <w:t>I</w:t>
            </w:r>
          </w:p>
        </w:tc>
        <w:tc>
          <w:tcPr>
            <w:tcW w:w="5709" w:type="dxa"/>
            <w:shd w:val="clear" w:color="auto" w:fill="auto"/>
          </w:tcPr>
          <w:p w14:paraId="21264D75" w14:textId="77777777" w:rsidR="00635597" w:rsidRPr="008B4651" w:rsidRDefault="00635597" w:rsidP="00050D84">
            <w:pPr>
              <w:pStyle w:val="af9"/>
              <w:spacing w:after="120"/>
              <w:rPr>
                <w:rFonts w:ascii="Times New Roman" w:eastAsia="Times New Roman" w:hAnsi="Times New Roman"/>
                <w:b/>
                <w:sz w:val="24"/>
                <w:szCs w:val="24"/>
              </w:rPr>
            </w:pPr>
            <w:r w:rsidRPr="008B4651">
              <w:rPr>
                <w:rFonts w:ascii="Times New Roman" w:eastAsia="Times New Roman" w:hAnsi="Times New Roman"/>
                <w:b/>
                <w:sz w:val="24"/>
                <w:szCs w:val="24"/>
              </w:rPr>
              <w:t>Подготовлен отчет (1) о</w:t>
            </w:r>
            <w:r>
              <w:rPr>
                <w:rFonts w:ascii="Times New Roman" w:eastAsia="Times New Roman" w:hAnsi="Times New Roman"/>
                <w:b/>
                <w:sz w:val="24"/>
                <w:szCs w:val="24"/>
              </w:rPr>
              <w:t xml:space="preserve">б оказанных </w:t>
            </w:r>
            <w:r w:rsidRPr="008B4651">
              <w:rPr>
                <w:rFonts w:ascii="Times New Roman" w:eastAsia="Times New Roman" w:hAnsi="Times New Roman"/>
                <w:b/>
                <w:sz w:val="24"/>
                <w:szCs w:val="24"/>
              </w:rPr>
              <w:t>услугах (акт оказанных услуг), включая подтверждающие материалы/документы/отчеты/служебные записки и т.п.</w:t>
            </w:r>
          </w:p>
        </w:tc>
        <w:tc>
          <w:tcPr>
            <w:tcW w:w="2509" w:type="dxa"/>
            <w:shd w:val="clear" w:color="auto" w:fill="auto"/>
          </w:tcPr>
          <w:p w14:paraId="557652E0" w14:textId="77777777" w:rsidR="00635597" w:rsidRPr="008B4651" w:rsidRDefault="00635597" w:rsidP="00050D84">
            <w:pPr>
              <w:pStyle w:val="af9"/>
              <w:spacing w:after="120"/>
              <w:rPr>
                <w:rFonts w:ascii="Times New Roman" w:eastAsia="Times New Roman" w:hAnsi="Times New Roman"/>
                <w:b/>
                <w:sz w:val="24"/>
                <w:szCs w:val="24"/>
              </w:rPr>
            </w:pPr>
            <w:r>
              <w:rPr>
                <w:rFonts w:ascii="Times New Roman" w:eastAsia="Times New Roman" w:hAnsi="Times New Roman"/>
                <w:bCs/>
                <w:sz w:val="24"/>
                <w:szCs w:val="24"/>
              </w:rPr>
              <w:t>60 календарных дней с даты подписания договора</w:t>
            </w:r>
          </w:p>
        </w:tc>
      </w:tr>
      <w:tr w:rsidR="00635597" w:rsidRPr="008B4651" w14:paraId="31A4C583"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97"/>
        </w:trPr>
        <w:tc>
          <w:tcPr>
            <w:tcW w:w="1016" w:type="dxa"/>
            <w:gridSpan w:val="3"/>
            <w:vMerge w:val="restart"/>
            <w:shd w:val="clear" w:color="auto" w:fill="auto"/>
            <w:vAlign w:val="center"/>
          </w:tcPr>
          <w:p w14:paraId="02C57F54" w14:textId="77777777" w:rsidR="00635597" w:rsidRPr="008B4651" w:rsidRDefault="00635597" w:rsidP="00050D84">
            <w:pPr>
              <w:pStyle w:val="af9"/>
              <w:jc w:val="center"/>
              <w:rPr>
                <w:rFonts w:ascii="Times New Roman" w:hAnsi="Times New Roman"/>
                <w:sz w:val="24"/>
                <w:szCs w:val="24"/>
              </w:rPr>
            </w:pPr>
            <w:r w:rsidRPr="008B4651">
              <w:rPr>
                <w:rFonts w:ascii="Times New Roman" w:hAnsi="Times New Roman"/>
                <w:sz w:val="24"/>
                <w:szCs w:val="24"/>
                <w:lang w:val="en-US"/>
              </w:rPr>
              <w:lastRenderedPageBreak/>
              <w:t>II</w:t>
            </w:r>
          </w:p>
        </w:tc>
        <w:tc>
          <w:tcPr>
            <w:tcW w:w="838" w:type="dxa"/>
            <w:shd w:val="clear" w:color="auto" w:fill="auto"/>
          </w:tcPr>
          <w:p w14:paraId="6DB25D67"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5709" w:type="dxa"/>
            <w:shd w:val="clear" w:color="auto" w:fill="auto"/>
          </w:tcPr>
          <w:p w14:paraId="1C9E8C7C" w14:textId="6920A6D5" w:rsidR="00907D7A" w:rsidRDefault="00635597" w:rsidP="00907D7A">
            <w:pPr>
              <w:spacing w:after="0" w:line="240" w:lineRule="auto"/>
              <w:jc w:val="both"/>
              <w:rPr>
                <w:rFonts w:ascii="Times New Roman" w:hAnsi="Times New Roman" w:cs="Times New Roman"/>
                <w:bCs/>
                <w:color w:val="auto"/>
                <w:sz w:val="24"/>
                <w:szCs w:val="24"/>
              </w:rPr>
            </w:pPr>
            <w:r w:rsidRPr="008B4651">
              <w:rPr>
                <w:rFonts w:ascii="Times New Roman" w:eastAsia="Times New Roman" w:hAnsi="Times New Roman"/>
                <w:bCs/>
                <w:sz w:val="24"/>
                <w:szCs w:val="24"/>
              </w:rPr>
              <w:t xml:space="preserve"> </w:t>
            </w:r>
            <w:r w:rsidRPr="008B4651">
              <w:rPr>
                <w:rFonts w:ascii="Times New Roman" w:hAnsi="Times New Roman"/>
                <w:bCs/>
                <w:sz w:val="24"/>
                <w:szCs w:val="24"/>
              </w:rPr>
              <w:t>Координация и подготовка презентаций (минимум двух (2), по одной (1) для будущих стартаперов и будущих инвесторов) содержащих разделы по пре-акселерации и акселерации, продвинутой (</w:t>
            </w:r>
            <w:r w:rsidRPr="008B4651">
              <w:rPr>
                <w:rFonts w:ascii="Times New Roman" w:hAnsi="Times New Roman"/>
                <w:bCs/>
                <w:sz w:val="24"/>
                <w:szCs w:val="24"/>
                <w:lang w:val="en-US"/>
              </w:rPr>
              <w:t>advanced</w:t>
            </w:r>
            <w:r w:rsidRPr="008B4651">
              <w:rPr>
                <w:rFonts w:ascii="Times New Roman" w:hAnsi="Times New Roman"/>
                <w:bCs/>
                <w:sz w:val="24"/>
                <w:szCs w:val="24"/>
              </w:rPr>
              <w:t xml:space="preserve">) акселерации и пост-акселерации для ключевых партнеров и будущих стартапов по тематическому направлению </w:t>
            </w:r>
            <w:r w:rsidR="00907D7A" w:rsidRPr="00CE0069">
              <w:rPr>
                <w:rFonts w:ascii="Times New Roman" w:hAnsi="Times New Roman" w:cs="Times New Roman"/>
                <w:bCs/>
                <w:color w:val="auto"/>
                <w:sz w:val="24"/>
                <w:szCs w:val="24"/>
              </w:rPr>
              <w:t>энергоэффективность и энергосбережение, Зеленое строительство, современные материалы и химикаты</w:t>
            </w:r>
            <w:r w:rsidR="00907D7A">
              <w:rPr>
                <w:rFonts w:ascii="Times New Roman" w:hAnsi="Times New Roman" w:cs="Times New Roman"/>
                <w:bCs/>
                <w:color w:val="auto"/>
                <w:sz w:val="24"/>
                <w:szCs w:val="24"/>
              </w:rPr>
              <w:t>.</w:t>
            </w:r>
          </w:p>
          <w:p w14:paraId="12BAF0C9" w14:textId="77777777" w:rsidR="00907D7A" w:rsidRPr="00CE0069" w:rsidRDefault="00907D7A" w:rsidP="00907D7A">
            <w:pPr>
              <w:spacing w:after="0" w:line="240" w:lineRule="auto"/>
              <w:jc w:val="both"/>
              <w:rPr>
                <w:rFonts w:ascii="Times New Roman" w:hAnsi="Times New Roman" w:cs="Times New Roman"/>
                <w:bCs/>
                <w:color w:val="auto"/>
                <w:sz w:val="24"/>
                <w:szCs w:val="24"/>
              </w:rPr>
            </w:pPr>
          </w:p>
          <w:p w14:paraId="5FAFB41F" w14:textId="0B37BE78" w:rsidR="00635597" w:rsidRPr="00544EAD" w:rsidRDefault="00635597" w:rsidP="00050D84">
            <w:p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
                <w:bCs/>
                <w:i/>
                <w:color w:val="auto"/>
                <w:sz w:val="24"/>
                <w:szCs w:val="24"/>
              </w:rPr>
              <w:t xml:space="preserve">Результат: </w:t>
            </w:r>
            <w:r w:rsidRPr="008B4651">
              <w:rPr>
                <w:rFonts w:ascii="Times New Roman" w:hAnsi="Times New Roman" w:cs="Times New Roman"/>
                <w:bCs/>
                <w:color w:val="auto"/>
                <w:sz w:val="24"/>
                <w:szCs w:val="24"/>
              </w:rPr>
              <w:t>Две презентации для участников Стартапов и ключевых партнёров подготовлены и согласованы с группой реализации проекта.</w:t>
            </w:r>
          </w:p>
        </w:tc>
        <w:tc>
          <w:tcPr>
            <w:tcW w:w="2509" w:type="dxa"/>
            <w:shd w:val="clear" w:color="auto" w:fill="auto"/>
          </w:tcPr>
          <w:p w14:paraId="729DFAA0"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80 календарных дней с даты подписания договора</w:t>
            </w:r>
          </w:p>
        </w:tc>
      </w:tr>
      <w:tr w:rsidR="00635597" w:rsidRPr="008B4651" w14:paraId="36F0644C"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8"/>
        </w:trPr>
        <w:tc>
          <w:tcPr>
            <w:tcW w:w="1016" w:type="dxa"/>
            <w:gridSpan w:val="3"/>
            <w:vMerge/>
            <w:shd w:val="clear" w:color="auto" w:fill="auto"/>
          </w:tcPr>
          <w:p w14:paraId="1939EFF5" w14:textId="77777777" w:rsidR="00635597" w:rsidRPr="008B4651" w:rsidRDefault="00635597" w:rsidP="00050D84">
            <w:pPr>
              <w:pStyle w:val="af9"/>
              <w:jc w:val="center"/>
              <w:rPr>
                <w:rFonts w:ascii="Times New Roman" w:hAnsi="Times New Roman"/>
                <w:sz w:val="24"/>
                <w:szCs w:val="24"/>
              </w:rPr>
            </w:pPr>
          </w:p>
        </w:tc>
        <w:tc>
          <w:tcPr>
            <w:tcW w:w="838" w:type="dxa"/>
            <w:shd w:val="clear" w:color="auto" w:fill="auto"/>
          </w:tcPr>
          <w:p w14:paraId="5EB75AC6"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6</w:t>
            </w:r>
          </w:p>
        </w:tc>
        <w:tc>
          <w:tcPr>
            <w:tcW w:w="5709" w:type="dxa"/>
            <w:shd w:val="clear" w:color="auto" w:fill="auto"/>
          </w:tcPr>
          <w:p w14:paraId="3B2256CA"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Проведены рабочие встречи и обучение менторов </w:t>
            </w:r>
          </w:p>
          <w:p w14:paraId="2F685CB3"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
                <w:i/>
                <w:iCs/>
                <w:sz w:val="24"/>
                <w:szCs w:val="24"/>
              </w:rPr>
              <w:t>Результат:</w:t>
            </w:r>
            <w:r w:rsidRPr="008B4651">
              <w:rPr>
                <w:rFonts w:ascii="Times New Roman" w:eastAsia="Times New Roman" w:hAnsi="Times New Roman"/>
                <w:bCs/>
                <w:sz w:val="24"/>
                <w:szCs w:val="24"/>
              </w:rPr>
              <w:t xml:space="preserve"> краткий обзор по обучению менторов (приложить презентации, записи тренингов)</w:t>
            </w:r>
          </w:p>
          <w:p w14:paraId="51B90649" w14:textId="77777777" w:rsidR="00635597" w:rsidRPr="008B4651" w:rsidRDefault="00635597" w:rsidP="00050D84">
            <w:pPr>
              <w:pStyle w:val="af9"/>
              <w:spacing w:after="120"/>
              <w:jc w:val="both"/>
              <w:rPr>
                <w:rFonts w:ascii="Times New Roman" w:eastAsia="Times New Roman" w:hAnsi="Times New Roman"/>
                <w:bCs/>
                <w:sz w:val="24"/>
                <w:szCs w:val="24"/>
              </w:rPr>
            </w:pPr>
          </w:p>
        </w:tc>
        <w:tc>
          <w:tcPr>
            <w:tcW w:w="2509" w:type="dxa"/>
            <w:shd w:val="clear" w:color="auto" w:fill="auto"/>
          </w:tcPr>
          <w:p w14:paraId="4232EE65"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30 календарных дней с даты подписания договора с менторами</w:t>
            </w:r>
          </w:p>
        </w:tc>
      </w:tr>
      <w:tr w:rsidR="00635597" w:rsidRPr="008B4651" w14:paraId="655F333F"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0"/>
        </w:trPr>
        <w:tc>
          <w:tcPr>
            <w:tcW w:w="1016" w:type="dxa"/>
            <w:gridSpan w:val="3"/>
            <w:vMerge/>
            <w:shd w:val="clear" w:color="auto" w:fill="auto"/>
          </w:tcPr>
          <w:p w14:paraId="3F4475A6" w14:textId="77777777" w:rsidR="00635597" w:rsidRPr="008B4651" w:rsidRDefault="00635597" w:rsidP="00050D84">
            <w:pPr>
              <w:pStyle w:val="af9"/>
              <w:jc w:val="center"/>
              <w:rPr>
                <w:rFonts w:ascii="Times New Roman" w:hAnsi="Times New Roman"/>
                <w:sz w:val="24"/>
                <w:szCs w:val="24"/>
              </w:rPr>
            </w:pPr>
          </w:p>
        </w:tc>
        <w:tc>
          <w:tcPr>
            <w:tcW w:w="838" w:type="dxa"/>
            <w:shd w:val="clear" w:color="auto" w:fill="auto"/>
          </w:tcPr>
          <w:p w14:paraId="40624A6E"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5709" w:type="dxa"/>
            <w:shd w:val="clear" w:color="auto" w:fill="auto"/>
          </w:tcPr>
          <w:p w14:paraId="15CE31BC" w14:textId="77777777" w:rsidR="00635597" w:rsidRPr="008B4651" w:rsidRDefault="00635597" w:rsidP="00050D84">
            <w:p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Подготовка аналитического материала по наиболее известным кейсам международных стартапов в области «управления отходами», «водные ресурсы»</w:t>
            </w:r>
            <w:r>
              <w:rPr>
                <w:rFonts w:ascii="Times New Roman" w:hAnsi="Times New Roman" w:cs="Times New Roman"/>
                <w:bCs/>
                <w:color w:val="auto"/>
                <w:sz w:val="24"/>
                <w:szCs w:val="24"/>
              </w:rPr>
              <w:t xml:space="preserve"> </w:t>
            </w:r>
            <w:r w:rsidRPr="008B4651">
              <w:rPr>
                <w:rFonts w:ascii="Times New Roman" w:hAnsi="Times New Roman" w:cs="Times New Roman"/>
                <w:bCs/>
                <w:color w:val="auto"/>
                <w:sz w:val="24"/>
                <w:szCs w:val="24"/>
              </w:rPr>
              <w:t xml:space="preserve">с указанием извлечённых уроков, рисков и важных вех в реализации проектов; </w:t>
            </w:r>
          </w:p>
          <w:p w14:paraId="2256AF9F" w14:textId="77777777" w:rsidR="00635597" w:rsidRPr="008B4651" w:rsidRDefault="00635597" w:rsidP="00050D84">
            <w:pPr>
              <w:spacing w:after="0" w:line="240" w:lineRule="auto"/>
              <w:jc w:val="both"/>
              <w:rPr>
                <w:rFonts w:ascii="Times New Roman" w:hAnsi="Times New Roman" w:cs="Times New Roman"/>
                <w:bCs/>
                <w:color w:val="auto"/>
                <w:sz w:val="24"/>
                <w:szCs w:val="24"/>
              </w:rPr>
            </w:pPr>
          </w:p>
          <w:p w14:paraId="729C34AF"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hAnsi="Times New Roman" w:cs="Times New Roman"/>
                <w:b/>
                <w:bCs/>
                <w:i/>
                <w:color w:val="auto"/>
                <w:sz w:val="24"/>
                <w:szCs w:val="24"/>
              </w:rPr>
              <w:t xml:space="preserve">Результат: </w:t>
            </w:r>
            <w:r w:rsidRPr="008B4651">
              <w:rPr>
                <w:rFonts w:ascii="Times New Roman" w:hAnsi="Times New Roman" w:cs="Times New Roman"/>
                <w:bCs/>
                <w:i/>
                <w:color w:val="auto"/>
                <w:sz w:val="24"/>
                <w:szCs w:val="24"/>
              </w:rPr>
              <w:t>драфт брошюры для обучения ста</w:t>
            </w:r>
            <w:r>
              <w:rPr>
                <w:rFonts w:ascii="Times New Roman" w:hAnsi="Times New Roman" w:cs="Times New Roman"/>
                <w:bCs/>
                <w:i/>
                <w:color w:val="auto"/>
                <w:sz w:val="24"/>
                <w:szCs w:val="24"/>
              </w:rPr>
              <w:t>р</w:t>
            </w:r>
            <w:r w:rsidRPr="008B4651">
              <w:rPr>
                <w:rFonts w:ascii="Times New Roman" w:hAnsi="Times New Roman" w:cs="Times New Roman"/>
                <w:bCs/>
                <w:i/>
                <w:color w:val="auto"/>
                <w:sz w:val="24"/>
                <w:szCs w:val="24"/>
              </w:rPr>
              <w:t>тапов и презентация по представленной информации</w:t>
            </w:r>
          </w:p>
        </w:tc>
        <w:tc>
          <w:tcPr>
            <w:tcW w:w="2509" w:type="dxa"/>
            <w:shd w:val="clear" w:color="auto" w:fill="auto"/>
          </w:tcPr>
          <w:p w14:paraId="6D9E1A2D"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100 календарных дней с даты подписания договора</w:t>
            </w:r>
            <w:r w:rsidRPr="008B4651">
              <w:rPr>
                <w:rFonts w:ascii="Times New Roman" w:eastAsia="Times New Roman" w:hAnsi="Times New Roman"/>
                <w:bCs/>
                <w:sz w:val="24"/>
                <w:szCs w:val="24"/>
              </w:rPr>
              <w:t xml:space="preserve"> </w:t>
            </w:r>
          </w:p>
        </w:tc>
      </w:tr>
      <w:tr w:rsidR="00635597" w:rsidRPr="008B4651" w14:paraId="6F83BD5B"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84"/>
        </w:trPr>
        <w:tc>
          <w:tcPr>
            <w:tcW w:w="1016" w:type="dxa"/>
            <w:gridSpan w:val="3"/>
            <w:vMerge/>
            <w:tcBorders>
              <w:bottom w:val="single" w:sz="4" w:space="0" w:color="000000"/>
            </w:tcBorders>
            <w:shd w:val="clear" w:color="auto" w:fill="auto"/>
          </w:tcPr>
          <w:p w14:paraId="103DDE51" w14:textId="77777777" w:rsidR="00635597" w:rsidRPr="008B4651" w:rsidRDefault="00635597" w:rsidP="00050D84">
            <w:pPr>
              <w:pStyle w:val="af9"/>
              <w:jc w:val="center"/>
              <w:rPr>
                <w:rFonts w:ascii="Times New Roman" w:hAnsi="Times New Roman"/>
                <w:sz w:val="24"/>
                <w:szCs w:val="24"/>
              </w:rPr>
            </w:pPr>
          </w:p>
        </w:tc>
        <w:tc>
          <w:tcPr>
            <w:tcW w:w="838" w:type="dxa"/>
            <w:tcBorders>
              <w:bottom w:val="single" w:sz="4" w:space="0" w:color="000000"/>
            </w:tcBorders>
            <w:shd w:val="clear" w:color="auto" w:fill="auto"/>
          </w:tcPr>
          <w:p w14:paraId="30868884" w14:textId="77777777" w:rsidR="00635597" w:rsidRPr="008B4651" w:rsidDel="00171D75" w:rsidRDefault="00635597" w:rsidP="00050D84">
            <w:pPr>
              <w:pStyle w:val="aa"/>
              <w:spacing w:before="60" w:after="60" w:line="259" w:lineRule="auto"/>
              <w:ind w:left="0"/>
              <w:rPr>
                <w:rFonts w:ascii="Times New Roman" w:hAnsi="Times New Roman" w:cs="Times New Roman"/>
                <w:bCs/>
                <w:color w:val="auto"/>
                <w:sz w:val="24"/>
                <w:szCs w:val="24"/>
              </w:rPr>
            </w:pPr>
            <w:r>
              <w:rPr>
                <w:rFonts w:ascii="Times New Roman" w:hAnsi="Times New Roman" w:cs="Times New Roman"/>
                <w:bCs/>
                <w:color w:val="auto"/>
                <w:sz w:val="24"/>
                <w:szCs w:val="24"/>
              </w:rPr>
              <w:t>8</w:t>
            </w:r>
          </w:p>
        </w:tc>
        <w:tc>
          <w:tcPr>
            <w:tcW w:w="5709" w:type="dxa"/>
            <w:tcBorders>
              <w:bottom w:val="single" w:sz="4" w:space="0" w:color="000000"/>
            </w:tcBorders>
            <w:shd w:val="clear" w:color="auto" w:fill="auto"/>
          </w:tcPr>
          <w:p w14:paraId="3430078C" w14:textId="77777777" w:rsidR="00635597" w:rsidRPr="008B4651" w:rsidRDefault="00635597" w:rsidP="00050D84">
            <w:p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Создать концепцию по объединению текущих игроков в Казахстана в области «управления отходами», «водные ресурсы», современные в Национальную платформу по развитию и усилению инноваций в области чистых технологий и экосистемы предпринимательства (</w:t>
            </w:r>
            <w:proofErr w:type="spellStart"/>
            <w:r w:rsidRPr="008B4651">
              <w:rPr>
                <w:rFonts w:ascii="Times New Roman" w:hAnsi="Times New Roman" w:cs="Times New Roman"/>
                <w:bCs/>
                <w:color w:val="auto"/>
                <w:sz w:val="24"/>
                <w:szCs w:val="24"/>
              </w:rPr>
              <w:t>cleantech</w:t>
            </w:r>
            <w:proofErr w:type="spellEnd"/>
            <w:r w:rsidRPr="008B4651">
              <w:rPr>
                <w:rFonts w:ascii="Times New Roman" w:hAnsi="Times New Roman" w:cs="Times New Roman"/>
                <w:bCs/>
                <w:color w:val="auto"/>
                <w:sz w:val="24"/>
                <w:szCs w:val="24"/>
              </w:rPr>
              <w:t xml:space="preserve"> </w:t>
            </w:r>
            <w:proofErr w:type="spellStart"/>
            <w:r w:rsidRPr="008B4651">
              <w:rPr>
                <w:rFonts w:ascii="Times New Roman" w:hAnsi="Times New Roman" w:cs="Times New Roman"/>
                <w:bCs/>
                <w:color w:val="auto"/>
                <w:sz w:val="24"/>
                <w:szCs w:val="24"/>
              </w:rPr>
              <w:t>innovation</w:t>
            </w:r>
            <w:proofErr w:type="spellEnd"/>
            <w:r w:rsidRPr="008B4651">
              <w:rPr>
                <w:rFonts w:ascii="Times New Roman" w:hAnsi="Times New Roman" w:cs="Times New Roman"/>
                <w:bCs/>
                <w:color w:val="auto"/>
                <w:sz w:val="24"/>
                <w:szCs w:val="24"/>
              </w:rPr>
              <w:t xml:space="preserve"> </w:t>
            </w:r>
            <w:proofErr w:type="spellStart"/>
            <w:r w:rsidRPr="008B4651">
              <w:rPr>
                <w:rFonts w:ascii="Times New Roman" w:hAnsi="Times New Roman" w:cs="Times New Roman"/>
                <w:bCs/>
                <w:color w:val="auto"/>
                <w:sz w:val="24"/>
                <w:szCs w:val="24"/>
              </w:rPr>
              <w:t>and</w:t>
            </w:r>
            <w:proofErr w:type="spellEnd"/>
            <w:r w:rsidRPr="008B4651">
              <w:rPr>
                <w:rFonts w:ascii="Times New Roman" w:hAnsi="Times New Roman" w:cs="Times New Roman"/>
                <w:bCs/>
                <w:color w:val="auto"/>
                <w:sz w:val="24"/>
                <w:szCs w:val="24"/>
              </w:rPr>
              <w:t xml:space="preserve"> </w:t>
            </w:r>
            <w:proofErr w:type="spellStart"/>
            <w:r w:rsidRPr="008B4651">
              <w:rPr>
                <w:rFonts w:ascii="Times New Roman" w:hAnsi="Times New Roman" w:cs="Times New Roman"/>
                <w:bCs/>
                <w:color w:val="auto"/>
                <w:sz w:val="24"/>
                <w:szCs w:val="24"/>
              </w:rPr>
              <w:t>entrepreneurship</w:t>
            </w:r>
            <w:proofErr w:type="spellEnd"/>
            <w:r w:rsidRPr="008B4651">
              <w:rPr>
                <w:rFonts w:ascii="Times New Roman" w:hAnsi="Times New Roman" w:cs="Times New Roman"/>
                <w:bCs/>
                <w:color w:val="auto"/>
                <w:sz w:val="24"/>
                <w:szCs w:val="24"/>
              </w:rPr>
              <w:t xml:space="preserve"> </w:t>
            </w:r>
            <w:proofErr w:type="spellStart"/>
            <w:r w:rsidRPr="008B4651">
              <w:rPr>
                <w:rFonts w:ascii="Times New Roman" w:hAnsi="Times New Roman" w:cs="Times New Roman"/>
                <w:bCs/>
                <w:color w:val="auto"/>
                <w:sz w:val="24"/>
                <w:szCs w:val="24"/>
              </w:rPr>
              <w:t>ecosystems</w:t>
            </w:r>
            <w:proofErr w:type="spellEnd"/>
            <w:r w:rsidRPr="008B4651">
              <w:rPr>
                <w:rFonts w:ascii="Times New Roman" w:hAnsi="Times New Roman" w:cs="Times New Roman"/>
                <w:bCs/>
                <w:color w:val="auto"/>
                <w:sz w:val="24"/>
                <w:szCs w:val="24"/>
              </w:rPr>
              <w:t xml:space="preserve"> (CIEE);</w:t>
            </w:r>
          </w:p>
          <w:p w14:paraId="319E464D" w14:textId="77777777" w:rsidR="00635597" w:rsidRPr="008B4651" w:rsidRDefault="00635597" w:rsidP="00050D84">
            <w:pPr>
              <w:spacing w:after="0" w:line="240" w:lineRule="auto"/>
              <w:jc w:val="both"/>
              <w:rPr>
                <w:rFonts w:ascii="Times New Roman" w:hAnsi="Times New Roman" w:cs="Times New Roman"/>
                <w:bCs/>
                <w:color w:val="auto"/>
                <w:sz w:val="24"/>
                <w:szCs w:val="24"/>
              </w:rPr>
            </w:pPr>
          </w:p>
          <w:p w14:paraId="1FFBB38B" w14:textId="77777777" w:rsidR="00635597" w:rsidRPr="008B4651" w:rsidRDefault="00635597" w:rsidP="00050D84">
            <w:pPr>
              <w:spacing w:after="0" w:line="240" w:lineRule="auto"/>
              <w:jc w:val="both"/>
              <w:rPr>
                <w:rFonts w:ascii="Times New Roman" w:hAnsi="Times New Roman" w:cs="Times New Roman"/>
                <w:bCs/>
                <w:color w:val="auto"/>
                <w:sz w:val="24"/>
                <w:szCs w:val="24"/>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w:t>
            </w:r>
            <w:r w:rsidRPr="008B4651">
              <w:rPr>
                <w:rFonts w:ascii="Times New Roman" w:hAnsi="Times New Roman" w:cs="Times New Roman"/>
                <w:bCs/>
                <w:color w:val="auto"/>
                <w:sz w:val="24"/>
                <w:szCs w:val="24"/>
              </w:rPr>
              <w:t xml:space="preserve">Аналитический отчет по концепции </w:t>
            </w:r>
            <w:r w:rsidRPr="008B4651">
              <w:rPr>
                <w:rFonts w:ascii="Times New Roman" w:hAnsi="Times New Roman" w:cs="Times New Roman"/>
                <w:bCs/>
                <w:color w:val="auto"/>
                <w:sz w:val="24"/>
                <w:szCs w:val="24"/>
                <w:lang w:val="en-US"/>
              </w:rPr>
              <w:t>CIEE</w:t>
            </w:r>
            <w:r w:rsidRPr="008B4651">
              <w:rPr>
                <w:rFonts w:ascii="Times New Roman" w:hAnsi="Times New Roman" w:cs="Times New Roman"/>
                <w:bCs/>
                <w:color w:val="auto"/>
                <w:sz w:val="24"/>
                <w:szCs w:val="24"/>
              </w:rPr>
              <w:t xml:space="preserve"> </w:t>
            </w:r>
            <w:r w:rsidRPr="008B4651">
              <w:rPr>
                <w:rFonts w:ascii="Times New Roman" w:hAnsi="Times New Roman" w:cs="Times New Roman"/>
                <w:bCs/>
                <w:color w:val="auto"/>
                <w:sz w:val="24"/>
                <w:szCs w:val="24"/>
                <w:lang w:val="en-US"/>
              </w:rPr>
              <w:t>Kazakhstan</w:t>
            </w:r>
            <w:r w:rsidRPr="008B4651">
              <w:rPr>
                <w:rFonts w:ascii="Times New Roman" w:hAnsi="Times New Roman" w:cs="Times New Roman"/>
                <w:bCs/>
                <w:color w:val="auto"/>
                <w:sz w:val="24"/>
                <w:szCs w:val="24"/>
              </w:rPr>
              <w:t xml:space="preserve"> в области «управления отходами», «водные ресурсы» и его обсуждение на экспертном уровне.</w:t>
            </w:r>
          </w:p>
        </w:tc>
        <w:tc>
          <w:tcPr>
            <w:tcW w:w="2509" w:type="dxa"/>
            <w:tcBorders>
              <w:bottom w:val="single" w:sz="4" w:space="0" w:color="000000"/>
            </w:tcBorders>
            <w:shd w:val="clear" w:color="auto" w:fill="auto"/>
          </w:tcPr>
          <w:p w14:paraId="16239E7C"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130 календарных дней с даты подписания договора</w:t>
            </w:r>
          </w:p>
        </w:tc>
      </w:tr>
      <w:tr w:rsidR="00635597" w:rsidRPr="008B4651" w14:paraId="6A34472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9"/>
        </w:trPr>
        <w:tc>
          <w:tcPr>
            <w:tcW w:w="1854" w:type="dxa"/>
            <w:gridSpan w:val="4"/>
            <w:tcBorders>
              <w:top w:val="single" w:sz="4" w:space="0" w:color="auto"/>
              <w:left w:val="single" w:sz="4" w:space="0" w:color="auto"/>
              <w:bottom w:val="single" w:sz="4" w:space="0" w:color="auto"/>
              <w:right w:val="single" w:sz="4" w:space="0" w:color="auto"/>
            </w:tcBorders>
            <w:shd w:val="clear" w:color="auto" w:fill="auto"/>
          </w:tcPr>
          <w:p w14:paraId="2C0442BF" w14:textId="77777777" w:rsidR="00635597" w:rsidRPr="008B4651" w:rsidRDefault="00635597" w:rsidP="00050D84">
            <w:pPr>
              <w:pStyle w:val="aa"/>
              <w:spacing w:before="60" w:after="60" w:line="259" w:lineRule="auto"/>
              <w:ind w:left="0"/>
              <w:rPr>
                <w:rFonts w:ascii="Times New Roman" w:hAnsi="Times New Roman" w:cs="Times New Roman"/>
                <w:b/>
                <w:color w:val="auto"/>
                <w:sz w:val="24"/>
                <w:szCs w:val="24"/>
              </w:rPr>
            </w:pPr>
            <w:r w:rsidRPr="008B4651">
              <w:rPr>
                <w:rFonts w:ascii="Times New Roman" w:hAnsi="Times New Roman" w:cs="Times New Roman"/>
                <w:b/>
                <w:color w:val="auto"/>
                <w:sz w:val="24"/>
                <w:szCs w:val="24"/>
              </w:rPr>
              <w:t xml:space="preserve">Общий результат по этапу </w:t>
            </w:r>
            <w:r w:rsidRPr="008B4651">
              <w:rPr>
                <w:rFonts w:ascii="Times New Roman" w:hAnsi="Times New Roman" w:cs="Times New Roman"/>
                <w:b/>
                <w:color w:val="auto"/>
                <w:sz w:val="24"/>
                <w:szCs w:val="24"/>
                <w:lang w:val="en-US"/>
              </w:rPr>
              <w:t>II</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3A816870" w14:textId="77777777" w:rsidR="00635597" w:rsidRPr="008B4651" w:rsidRDefault="00635597" w:rsidP="00050D84">
            <w:pPr>
              <w:pStyle w:val="af9"/>
              <w:spacing w:after="120"/>
              <w:rPr>
                <w:rFonts w:ascii="Times New Roman" w:eastAsia="Times New Roman" w:hAnsi="Times New Roman"/>
                <w:b/>
                <w:sz w:val="24"/>
                <w:szCs w:val="24"/>
              </w:rPr>
            </w:pPr>
            <w:r w:rsidRPr="008B4651">
              <w:rPr>
                <w:rFonts w:ascii="Times New Roman" w:eastAsia="Times New Roman" w:hAnsi="Times New Roman"/>
                <w:b/>
                <w:sz w:val="24"/>
                <w:szCs w:val="24"/>
              </w:rPr>
              <w:t>Подготовлен отчет (2) о</w:t>
            </w:r>
            <w:r>
              <w:rPr>
                <w:rFonts w:ascii="Times New Roman" w:eastAsia="Times New Roman" w:hAnsi="Times New Roman"/>
                <w:b/>
                <w:sz w:val="24"/>
                <w:szCs w:val="24"/>
              </w:rPr>
              <w:t xml:space="preserve">б оказанных </w:t>
            </w:r>
            <w:r w:rsidRPr="008B4651">
              <w:rPr>
                <w:rFonts w:ascii="Times New Roman" w:eastAsia="Times New Roman" w:hAnsi="Times New Roman"/>
                <w:b/>
                <w:sz w:val="24"/>
                <w:szCs w:val="24"/>
              </w:rPr>
              <w:t>услугах (акт оказанных услуг), включая подтверждающие</w:t>
            </w:r>
            <w:r>
              <w:rPr>
                <w:rFonts w:ascii="Times New Roman" w:eastAsia="Times New Roman" w:hAnsi="Times New Roman"/>
                <w:b/>
                <w:sz w:val="24"/>
                <w:szCs w:val="24"/>
              </w:rPr>
              <w:t xml:space="preserve"> </w:t>
            </w:r>
            <w:r w:rsidRPr="008B4651">
              <w:rPr>
                <w:rFonts w:ascii="Times New Roman" w:eastAsia="Times New Roman" w:hAnsi="Times New Roman"/>
                <w:b/>
                <w:sz w:val="24"/>
                <w:szCs w:val="24"/>
              </w:rPr>
              <w:t>материалы/документы/отчеты/служебные записки и т.п.</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11905C5E" w14:textId="77777777" w:rsidR="00635597" w:rsidRPr="008B4651" w:rsidRDefault="00635597" w:rsidP="00050D84">
            <w:pPr>
              <w:pStyle w:val="af9"/>
              <w:spacing w:after="120"/>
              <w:rPr>
                <w:rFonts w:ascii="Times New Roman" w:eastAsia="Times New Roman" w:hAnsi="Times New Roman"/>
                <w:b/>
                <w:sz w:val="24"/>
                <w:szCs w:val="24"/>
              </w:rPr>
            </w:pPr>
            <w:r>
              <w:rPr>
                <w:rFonts w:ascii="Times New Roman" w:eastAsia="Times New Roman" w:hAnsi="Times New Roman"/>
                <w:bCs/>
                <w:sz w:val="24"/>
                <w:szCs w:val="24"/>
              </w:rPr>
              <w:t>140 календарных дней с даты подписания договора</w:t>
            </w:r>
          </w:p>
        </w:tc>
      </w:tr>
      <w:tr w:rsidR="00635597" w:rsidRPr="008B4651" w14:paraId="3FB9DAE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84"/>
        </w:trPr>
        <w:tc>
          <w:tcPr>
            <w:tcW w:w="937" w:type="dxa"/>
            <w:vMerge w:val="restart"/>
            <w:tcBorders>
              <w:top w:val="single" w:sz="4" w:space="0" w:color="auto"/>
              <w:left w:val="single" w:sz="4" w:space="0" w:color="auto"/>
              <w:right w:val="single" w:sz="4" w:space="0" w:color="auto"/>
            </w:tcBorders>
            <w:shd w:val="clear" w:color="auto" w:fill="auto"/>
            <w:vAlign w:val="center"/>
          </w:tcPr>
          <w:p w14:paraId="729AAE88" w14:textId="77777777" w:rsidR="00635597" w:rsidRPr="008B4651" w:rsidRDefault="00635597" w:rsidP="00050D84">
            <w:pPr>
              <w:pStyle w:val="af9"/>
              <w:ind w:left="720" w:hanging="720"/>
              <w:jc w:val="center"/>
              <w:rPr>
                <w:rFonts w:ascii="Times New Roman" w:hAnsi="Times New Roman"/>
                <w:sz w:val="24"/>
                <w:szCs w:val="24"/>
                <w:lang w:val="en-US"/>
              </w:rPr>
            </w:pPr>
            <w:r w:rsidRPr="008B4651">
              <w:rPr>
                <w:rFonts w:ascii="Times New Roman" w:hAnsi="Times New Roman"/>
                <w:sz w:val="24"/>
                <w:szCs w:val="24"/>
                <w:lang w:val="en-US"/>
              </w:rPr>
              <w:t>III</w:t>
            </w:r>
          </w:p>
        </w:tc>
        <w:tc>
          <w:tcPr>
            <w:tcW w:w="917" w:type="dxa"/>
            <w:gridSpan w:val="3"/>
            <w:tcBorders>
              <w:top w:val="single" w:sz="4" w:space="0" w:color="auto"/>
              <w:left w:val="single" w:sz="4" w:space="0" w:color="auto"/>
              <w:bottom w:val="single" w:sz="4" w:space="0" w:color="auto"/>
              <w:right w:val="single" w:sz="4" w:space="0" w:color="auto"/>
            </w:tcBorders>
            <w:shd w:val="clear" w:color="auto" w:fill="auto"/>
          </w:tcPr>
          <w:p w14:paraId="332691EA" w14:textId="77777777" w:rsidR="00635597" w:rsidRPr="00BF45FB" w:rsidRDefault="00635597" w:rsidP="00050D84">
            <w:pPr>
              <w:pStyle w:val="af9"/>
              <w:ind w:left="720" w:hanging="720"/>
              <w:rPr>
                <w:rFonts w:ascii="Times New Roman" w:hAnsi="Times New Roman"/>
                <w:sz w:val="24"/>
                <w:szCs w:val="24"/>
              </w:rPr>
            </w:pPr>
            <w:r>
              <w:rPr>
                <w:rFonts w:ascii="Times New Roman" w:hAnsi="Times New Roman"/>
                <w:sz w:val="24"/>
                <w:szCs w:val="24"/>
              </w:rPr>
              <w:t>9</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69B8973F"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Cs/>
                <w:color w:val="auto"/>
                <w:sz w:val="24"/>
                <w:szCs w:val="24"/>
              </w:rPr>
              <w:t>Проведение обучающего модуля по своим тематическим направлениям в рамках осуществления цикла Казахстанского акселератора GCIP</w:t>
            </w:r>
          </w:p>
          <w:p w14:paraId="698F3289"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p>
          <w:p w14:paraId="3592AC21" w14:textId="77777777" w:rsidR="00635597" w:rsidRPr="008B4651" w:rsidRDefault="00635597" w:rsidP="00050D84">
            <w:pPr>
              <w:spacing w:after="0" w:line="240" w:lineRule="auto"/>
              <w:jc w:val="both"/>
              <w:rPr>
                <w:rFonts w:ascii="Times New Roman" w:hAnsi="Times New Roman" w:cs="Times New Roman"/>
                <w:color w:val="auto"/>
                <w:sz w:val="24"/>
                <w:szCs w:val="24"/>
                <w:lang w:val="kk-KZ"/>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Подготовлены списки, программа, представлены презентации во время цикла акселерации по проекту </w:t>
            </w:r>
            <w:r w:rsidRPr="008B4651">
              <w:rPr>
                <w:rFonts w:ascii="Times New Roman" w:eastAsia="Times New Roman" w:hAnsi="Times New Roman" w:cs="Times New Roman"/>
                <w:bCs/>
                <w:color w:val="auto"/>
                <w:sz w:val="24"/>
                <w:szCs w:val="24"/>
                <w:lang w:val="en-US"/>
              </w:rPr>
              <w:t>GCIP</w:t>
            </w:r>
            <w:r w:rsidRPr="008B4651">
              <w:rPr>
                <w:rFonts w:ascii="Times New Roman" w:eastAsia="Times New Roman" w:hAnsi="Times New Roman" w:cs="Times New Roman"/>
                <w:bCs/>
                <w:color w:val="auto"/>
                <w:sz w:val="24"/>
                <w:szCs w:val="24"/>
              </w:rPr>
              <w:t>, подготовлены, подготовлены информационные материалы</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56E23937"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160 календарных дней с даты подписания договора</w:t>
            </w:r>
          </w:p>
        </w:tc>
      </w:tr>
      <w:tr w:rsidR="00635597" w:rsidRPr="008B4651" w14:paraId="14EB85EC"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9"/>
        </w:trPr>
        <w:tc>
          <w:tcPr>
            <w:tcW w:w="937" w:type="dxa"/>
            <w:vMerge/>
            <w:tcBorders>
              <w:left w:val="single" w:sz="4" w:space="0" w:color="auto"/>
              <w:right w:val="single" w:sz="4" w:space="0" w:color="auto"/>
            </w:tcBorders>
            <w:shd w:val="clear" w:color="auto" w:fill="auto"/>
          </w:tcPr>
          <w:p w14:paraId="580FCDA6" w14:textId="77777777" w:rsidR="00635597" w:rsidRPr="008B4651" w:rsidRDefault="00635597" w:rsidP="00050D84">
            <w:pPr>
              <w:pStyle w:val="af9"/>
              <w:ind w:left="720" w:hanging="720"/>
              <w:jc w:val="center"/>
              <w:rPr>
                <w:rFonts w:ascii="Times New Roman" w:hAnsi="Times New Roman"/>
                <w:sz w:val="24"/>
                <w:szCs w:val="24"/>
              </w:rPr>
            </w:pPr>
          </w:p>
        </w:tc>
        <w:tc>
          <w:tcPr>
            <w:tcW w:w="917" w:type="dxa"/>
            <w:gridSpan w:val="3"/>
            <w:tcBorders>
              <w:top w:val="single" w:sz="4" w:space="0" w:color="auto"/>
              <w:left w:val="single" w:sz="4" w:space="0" w:color="auto"/>
              <w:bottom w:val="single" w:sz="4" w:space="0" w:color="auto"/>
              <w:right w:val="single" w:sz="4" w:space="0" w:color="auto"/>
            </w:tcBorders>
            <w:shd w:val="clear" w:color="auto" w:fill="auto"/>
          </w:tcPr>
          <w:p w14:paraId="71512B33" w14:textId="77777777" w:rsidR="00635597" w:rsidRPr="008B4651" w:rsidRDefault="00635597" w:rsidP="00050D84">
            <w:pPr>
              <w:pStyle w:val="af9"/>
              <w:ind w:left="720" w:hanging="720"/>
              <w:rPr>
                <w:rFonts w:ascii="Times New Roman" w:hAnsi="Times New Roman"/>
                <w:sz w:val="24"/>
                <w:szCs w:val="24"/>
              </w:rPr>
            </w:pPr>
            <w:r>
              <w:rPr>
                <w:rFonts w:ascii="Times New Roman" w:hAnsi="Times New Roman"/>
                <w:sz w:val="24"/>
                <w:szCs w:val="24"/>
              </w:rPr>
              <w:t>10</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51F331D2"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Cs/>
                <w:color w:val="auto"/>
                <w:sz w:val="24"/>
                <w:szCs w:val="24"/>
              </w:rPr>
              <w:t>Обеспечить верификацию / поддержку тестирования технологии/производства продукта/ для одного из наиболее лучших (инновационных) стартапов. Предпочтение отдается комбинированному стартапу.</w:t>
            </w:r>
          </w:p>
          <w:p w14:paraId="79CB2D83"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p>
          <w:p w14:paraId="029DEDD5" w14:textId="77777777" w:rsidR="00635597" w:rsidRPr="008B4651" w:rsidRDefault="00635597" w:rsidP="00050D84">
            <w:pPr>
              <w:spacing w:after="0" w:line="240" w:lineRule="auto"/>
              <w:jc w:val="both"/>
              <w:rPr>
                <w:rFonts w:ascii="Times New Roman" w:hAnsi="Times New Roman" w:cs="Times New Roman"/>
                <w:color w:val="auto"/>
                <w:sz w:val="24"/>
                <w:szCs w:val="24"/>
                <w:lang w:val="kk-KZ"/>
              </w:rPr>
            </w:pPr>
            <w:r w:rsidRPr="008B4651">
              <w:rPr>
                <w:rFonts w:ascii="Times New Roman" w:eastAsia="Times New Roman" w:hAnsi="Times New Roman" w:cs="Times New Roman"/>
                <w:b/>
                <w:i/>
                <w:iCs/>
                <w:color w:val="auto"/>
                <w:sz w:val="24"/>
                <w:szCs w:val="24"/>
              </w:rPr>
              <w:t xml:space="preserve">Результат: </w:t>
            </w:r>
            <w:r w:rsidRPr="008B4651">
              <w:rPr>
                <w:rFonts w:ascii="Times New Roman" w:eastAsia="Times New Roman" w:hAnsi="Times New Roman" w:cs="Times New Roman"/>
                <w:i/>
                <w:iCs/>
                <w:color w:val="auto"/>
                <w:sz w:val="24"/>
                <w:szCs w:val="24"/>
              </w:rPr>
              <w:t xml:space="preserve">Выбранный стартап </w:t>
            </w:r>
            <w:r>
              <w:rPr>
                <w:rFonts w:ascii="Times New Roman" w:eastAsia="Times New Roman" w:hAnsi="Times New Roman" w:cs="Times New Roman"/>
                <w:i/>
                <w:iCs/>
                <w:color w:val="auto"/>
                <w:sz w:val="24"/>
                <w:szCs w:val="24"/>
              </w:rPr>
              <w:t>направлен на</w:t>
            </w:r>
            <w:r w:rsidRPr="008B4651">
              <w:rPr>
                <w:rFonts w:ascii="Times New Roman" w:eastAsia="Times New Roman" w:hAnsi="Times New Roman" w:cs="Times New Roman"/>
                <w:i/>
                <w:iCs/>
                <w:color w:val="auto"/>
                <w:sz w:val="24"/>
                <w:szCs w:val="24"/>
              </w:rPr>
              <w:t xml:space="preserve"> научно-техническую экспертизу</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7FB9C5F0"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180 календарных дней с даты подписания договора</w:t>
            </w:r>
          </w:p>
        </w:tc>
      </w:tr>
      <w:tr w:rsidR="00635597" w:rsidRPr="008B4651" w14:paraId="5EF45419"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81"/>
        </w:trPr>
        <w:tc>
          <w:tcPr>
            <w:tcW w:w="937" w:type="dxa"/>
            <w:vMerge/>
            <w:tcBorders>
              <w:left w:val="single" w:sz="4" w:space="0" w:color="auto"/>
              <w:right w:val="single" w:sz="4" w:space="0" w:color="auto"/>
            </w:tcBorders>
            <w:shd w:val="clear" w:color="auto" w:fill="auto"/>
          </w:tcPr>
          <w:p w14:paraId="2A7D7159" w14:textId="77777777" w:rsidR="00635597" w:rsidRPr="008B4651" w:rsidRDefault="00635597" w:rsidP="00050D84">
            <w:pPr>
              <w:pStyle w:val="af9"/>
              <w:ind w:left="720" w:hanging="720"/>
              <w:jc w:val="center"/>
              <w:rPr>
                <w:rFonts w:ascii="Times New Roman" w:hAnsi="Times New Roman"/>
                <w:sz w:val="24"/>
                <w:szCs w:val="24"/>
              </w:rPr>
            </w:pPr>
          </w:p>
        </w:tc>
        <w:tc>
          <w:tcPr>
            <w:tcW w:w="917" w:type="dxa"/>
            <w:gridSpan w:val="3"/>
            <w:tcBorders>
              <w:top w:val="single" w:sz="4" w:space="0" w:color="auto"/>
              <w:left w:val="single" w:sz="4" w:space="0" w:color="auto"/>
              <w:right w:val="single" w:sz="4" w:space="0" w:color="auto"/>
            </w:tcBorders>
            <w:shd w:val="clear" w:color="auto" w:fill="auto"/>
          </w:tcPr>
          <w:p w14:paraId="2972292B" w14:textId="77777777" w:rsidR="00635597" w:rsidRPr="008B4651" w:rsidRDefault="00635597" w:rsidP="00050D84">
            <w:pPr>
              <w:pStyle w:val="af9"/>
              <w:ind w:left="720" w:hanging="720"/>
              <w:rPr>
                <w:rFonts w:ascii="Times New Roman" w:hAnsi="Times New Roman"/>
                <w:sz w:val="24"/>
                <w:szCs w:val="24"/>
              </w:rPr>
            </w:pPr>
            <w:r w:rsidRPr="008B4651">
              <w:rPr>
                <w:rFonts w:ascii="Times New Roman" w:hAnsi="Times New Roman"/>
                <w:sz w:val="24"/>
                <w:szCs w:val="24"/>
              </w:rPr>
              <w:t>1</w:t>
            </w:r>
            <w:r>
              <w:rPr>
                <w:rFonts w:ascii="Times New Roman" w:hAnsi="Times New Roman"/>
                <w:sz w:val="24"/>
                <w:szCs w:val="24"/>
              </w:rPr>
              <w:t>1</w:t>
            </w:r>
          </w:p>
        </w:tc>
        <w:tc>
          <w:tcPr>
            <w:tcW w:w="5709" w:type="dxa"/>
            <w:tcBorders>
              <w:top w:val="single" w:sz="4" w:space="0" w:color="auto"/>
              <w:left w:val="single" w:sz="4" w:space="0" w:color="auto"/>
              <w:right w:val="single" w:sz="4" w:space="0" w:color="auto"/>
            </w:tcBorders>
            <w:shd w:val="clear" w:color="auto" w:fill="auto"/>
          </w:tcPr>
          <w:p w14:paraId="1BA21530"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Оказана поддержка в организации и проведении обучающего модуля по своим тематическим направлениям в рамках осуществления цикла продвинутой акселерации и пост акселерации стартапов.</w:t>
            </w:r>
          </w:p>
          <w:p w14:paraId="34139F9D"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Подготовлены списки, программа, представлена презентация во время цикла продвинутой акселерации и пост-акселерации по проекту </w:t>
            </w:r>
            <w:r w:rsidRPr="008B4651">
              <w:rPr>
                <w:rFonts w:ascii="Times New Roman" w:eastAsia="Times New Roman" w:hAnsi="Times New Roman" w:cs="Times New Roman"/>
                <w:bCs/>
                <w:color w:val="auto"/>
                <w:sz w:val="24"/>
                <w:szCs w:val="24"/>
                <w:lang w:val="en-US"/>
              </w:rPr>
              <w:t>GCIP</w:t>
            </w:r>
            <w:r w:rsidRPr="008B4651">
              <w:rPr>
                <w:rFonts w:ascii="Times New Roman" w:eastAsia="Times New Roman" w:hAnsi="Times New Roman" w:cs="Times New Roman"/>
                <w:bCs/>
                <w:color w:val="auto"/>
                <w:sz w:val="24"/>
                <w:szCs w:val="24"/>
              </w:rPr>
              <w:t>, подготовлены письма приглашения, подготовлены информационные материалы</w:t>
            </w:r>
          </w:p>
        </w:tc>
        <w:tc>
          <w:tcPr>
            <w:tcW w:w="2509" w:type="dxa"/>
            <w:tcBorders>
              <w:top w:val="single" w:sz="4" w:space="0" w:color="auto"/>
              <w:left w:val="single" w:sz="4" w:space="0" w:color="auto"/>
              <w:right w:val="single" w:sz="4" w:space="0" w:color="auto"/>
            </w:tcBorders>
            <w:shd w:val="clear" w:color="auto" w:fill="auto"/>
            <w:vAlign w:val="center"/>
          </w:tcPr>
          <w:p w14:paraId="6FDF2751"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200 календарных дней с даты подписания договора</w:t>
            </w:r>
          </w:p>
        </w:tc>
      </w:tr>
      <w:tr w:rsidR="00635597" w:rsidRPr="008B4651" w14:paraId="11E8B115"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46"/>
        </w:trPr>
        <w:tc>
          <w:tcPr>
            <w:tcW w:w="1854" w:type="dxa"/>
            <w:gridSpan w:val="4"/>
            <w:tcBorders>
              <w:top w:val="single" w:sz="4" w:space="0" w:color="auto"/>
              <w:left w:val="single" w:sz="4" w:space="0" w:color="auto"/>
              <w:bottom w:val="single" w:sz="4" w:space="0" w:color="auto"/>
              <w:right w:val="single" w:sz="4" w:space="0" w:color="auto"/>
            </w:tcBorders>
            <w:shd w:val="clear" w:color="auto" w:fill="auto"/>
          </w:tcPr>
          <w:p w14:paraId="5E4B1EB8" w14:textId="77777777" w:rsidR="00635597" w:rsidRPr="008B4651" w:rsidRDefault="00635597" w:rsidP="00050D84">
            <w:pPr>
              <w:pStyle w:val="aa"/>
              <w:spacing w:before="60" w:after="60" w:line="259" w:lineRule="auto"/>
              <w:ind w:left="0"/>
              <w:rPr>
                <w:rFonts w:ascii="Times New Roman" w:hAnsi="Times New Roman" w:cs="Times New Roman"/>
                <w:b/>
                <w:color w:val="auto"/>
                <w:sz w:val="24"/>
                <w:szCs w:val="24"/>
              </w:rPr>
            </w:pPr>
            <w:r w:rsidRPr="008B4651">
              <w:rPr>
                <w:rFonts w:ascii="Times New Roman" w:hAnsi="Times New Roman" w:cs="Times New Roman"/>
                <w:b/>
                <w:color w:val="auto"/>
                <w:sz w:val="24"/>
                <w:szCs w:val="24"/>
              </w:rPr>
              <w:t xml:space="preserve">Общий результат по этапу </w:t>
            </w:r>
            <w:r w:rsidRPr="008B4651">
              <w:rPr>
                <w:rFonts w:ascii="Times New Roman" w:hAnsi="Times New Roman" w:cs="Times New Roman"/>
                <w:b/>
                <w:color w:val="auto"/>
                <w:sz w:val="24"/>
                <w:szCs w:val="24"/>
                <w:lang w:val="en-US"/>
              </w:rPr>
              <w:t>III</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02E6584E" w14:textId="77777777" w:rsidR="00635597" w:rsidRPr="008B4651" w:rsidRDefault="00635597" w:rsidP="00050D84">
            <w:pPr>
              <w:pStyle w:val="af9"/>
              <w:spacing w:after="120"/>
              <w:rPr>
                <w:rFonts w:ascii="Times New Roman" w:eastAsia="Times New Roman" w:hAnsi="Times New Roman"/>
                <w:b/>
                <w:sz w:val="24"/>
                <w:szCs w:val="24"/>
              </w:rPr>
            </w:pPr>
            <w:r w:rsidRPr="008B4651">
              <w:rPr>
                <w:rFonts w:ascii="Times New Roman" w:eastAsia="Times New Roman" w:hAnsi="Times New Roman"/>
                <w:b/>
                <w:sz w:val="24"/>
                <w:szCs w:val="24"/>
              </w:rPr>
              <w:t>Подготовлен отчет (3) о</w:t>
            </w:r>
            <w:r>
              <w:rPr>
                <w:rFonts w:ascii="Times New Roman" w:eastAsia="Times New Roman" w:hAnsi="Times New Roman"/>
                <w:b/>
                <w:sz w:val="24"/>
                <w:szCs w:val="24"/>
              </w:rPr>
              <w:t xml:space="preserve">б оказанных </w:t>
            </w:r>
            <w:r w:rsidRPr="008B4651">
              <w:rPr>
                <w:rFonts w:ascii="Times New Roman" w:eastAsia="Times New Roman" w:hAnsi="Times New Roman"/>
                <w:b/>
                <w:sz w:val="24"/>
                <w:szCs w:val="24"/>
              </w:rPr>
              <w:t>услугах (акт оказанных услуг), включая подтверждающие материалы/документы/отчеты/служебные записки и т.п.</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59D66B8C" w14:textId="77777777" w:rsidR="00635597" w:rsidRPr="008B4651" w:rsidRDefault="00635597" w:rsidP="00050D84">
            <w:pPr>
              <w:pStyle w:val="af9"/>
              <w:spacing w:after="120"/>
              <w:rPr>
                <w:rFonts w:ascii="Times New Roman" w:eastAsia="Times New Roman" w:hAnsi="Times New Roman"/>
                <w:b/>
                <w:sz w:val="24"/>
                <w:szCs w:val="24"/>
              </w:rPr>
            </w:pPr>
            <w:r>
              <w:rPr>
                <w:rFonts w:ascii="Times New Roman" w:eastAsia="Times New Roman" w:hAnsi="Times New Roman"/>
                <w:bCs/>
                <w:sz w:val="24"/>
                <w:szCs w:val="24"/>
              </w:rPr>
              <w:t>210 календарных дней с даты подписания договора</w:t>
            </w:r>
          </w:p>
        </w:tc>
      </w:tr>
      <w:tr w:rsidR="00635597" w:rsidRPr="008B4651" w14:paraId="1E105C8F"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6"/>
        </w:trPr>
        <w:tc>
          <w:tcPr>
            <w:tcW w:w="981" w:type="dxa"/>
            <w:gridSpan w:val="2"/>
            <w:vMerge w:val="restart"/>
            <w:tcBorders>
              <w:top w:val="single" w:sz="4" w:space="0" w:color="auto"/>
              <w:left w:val="single" w:sz="4" w:space="0" w:color="auto"/>
              <w:right w:val="single" w:sz="4" w:space="0" w:color="auto"/>
            </w:tcBorders>
            <w:shd w:val="clear" w:color="auto" w:fill="auto"/>
          </w:tcPr>
          <w:p w14:paraId="26DE273B" w14:textId="77777777" w:rsidR="00635597" w:rsidRPr="008B4651" w:rsidRDefault="00635597" w:rsidP="00050D84">
            <w:pPr>
              <w:pStyle w:val="af9"/>
              <w:ind w:left="720" w:hanging="399"/>
              <w:rPr>
                <w:rFonts w:ascii="Times New Roman" w:hAnsi="Times New Roman"/>
                <w:sz w:val="24"/>
                <w:szCs w:val="24"/>
              </w:rPr>
            </w:pPr>
          </w:p>
          <w:p w14:paraId="3393C98B" w14:textId="77777777" w:rsidR="00635597" w:rsidRPr="008B4651" w:rsidRDefault="00635597" w:rsidP="00050D84">
            <w:pPr>
              <w:pStyle w:val="af9"/>
              <w:ind w:left="720" w:hanging="399"/>
              <w:rPr>
                <w:rFonts w:ascii="Times New Roman" w:hAnsi="Times New Roman"/>
                <w:sz w:val="24"/>
                <w:szCs w:val="24"/>
              </w:rPr>
            </w:pPr>
          </w:p>
          <w:p w14:paraId="47A79B6F" w14:textId="77777777" w:rsidR="00635597" w:rsidRPr="008B4651" w:rsidRDefault="00635597" w:rsidP="00050D84">
            <w:pPr>
              <w:pStyle w:val="af9"/>
              <w:ind w:left="720" w:hanging="399"/>
              <w:rPr>
                <w:rFonts w:ascii="Times New Roman" w:hAnsi="Times New Roman"/>
                <w:sz w:val="24"/>
                <w:szCs w:val="24"/>
              </w:rPr>
            </w:pPr>
          </w:p>
          <w:p w14:paraId="0402C52C" w14:textId="77777777" w:rsidR="00635597" w:rsidRPr="008B4651" w:rsidRDefault="00635597" w:rsidP="00050D84">
            <w:pPr>
              <w:pStyle w:val="af9"/>
              <w:ind w:left="720" w:hanging="399"/>
              <w:rPr>
                <w:rFonts w:ascii="Times New Roman" w:hAnsi="Times New Roman"/>
                <w:sz w:val="24"/>
                <w:szCs w:val="24"/>
              </w:rPr>
            </w:pPr>
          </w:p>
          <w:p w14:paraId="7952E646" w14:textId="77777777" w:rsidR="00635597" w:rsidRPr="008B4651" w:rsidRDefault="00635597" w:rsidP="00050D84">
            <w:pPr>
              <w:pStyle w:val="af9"/>
              <w:ind w:left="720" w:hanging="399"/>
              <w:rPr>
                <w:rFonts w:ascii="Times New Roman" w:hAnsi="Times New Roman"/>
                <w:sz w:val="24"/>
                <w:szCs w:val="24"/>
              </w:rPr>
            </w:pPr>
          </w:p>
          <w:p w14:paraId="7C58FB98" w14:textId="77777777" w:rsidR="00635597" w:rsidRPr="008B4651" w:rsidRDefault="00635597" w:rsidP="00050D84">
            <w:pPr>
              <w:pStyle w:val="af9"/>
              <w:ind w:left="720" w:hanging="399"/>
              <w:rPr>
                <w:rFonts w:ascii="Times New Roman" w:hAnsi="Times New Roman"/>
                <w:sz w:val="24"/>
                <w:szCs w:val="24"/>
              </w:rPr>
            </w:pPr>
          </w:p>
          <w:p w14:paraId="7CB8F345" w14:textId="77777777" w:rsidR="00635597" w:rsidRPr="008B4651" w:rsidRDefault="00635597" w:rsidP="00050D84">
            <w:pPr>
              <w:pStyle w:val="af9"/>
              <w:ind w:left="720" w:hanging="399"/>
              <w:rPr>
                <w:rFonts w:ascii="Times New Roman" w:hAnsi="Times New Roman"/>
                <w:sz w:val="24"/>
                <w:szCs w:val="24"/>
              </w:rPr>
            </w:pPr>
          </w:p>
          <w:p w14:paraId="5E59A469" w14:textId="77777777" w:rsidR="00635597" w:rsidRPr="008B4651" w:rsidRDefault="00635597" w:rsidP="00050D84">
            <w:pPr>
              <w:pStyle w:val="af9"/>
              <w:ind w:left="720" w:hanging="399"/>
              <w:rPr>
                <w:rFonts w:ascii="Times New Roman" w:hAnsi="Times New Roman"/>
                <w:sz w:val="24"/>
                <w:szCs w:val="24"/>
              </w:rPr>
            </w:pPr>
          </w:p>
          <w:p w14:paraId="30054436" w14:textId="77777777" w:rsidR="00635597" w:rsidRPr="008B4651" w:rsidRDefault="00635597" w:rsidP="00050D84">
            <w:pPr>
              <w:pStyle w:val="af9"/>
              <w:ind w:left="720" w:hanging="399"/>
              <w:rPr>
                <w:rFonts w:ascii="Times New Roman" w:hAnsi="Times New Roman"/>
                <w:sz w:val="24"/>
                <w:szCs w:val="24"/>
                <w:lang w:val="en-US"/>
              </w:rPr>
            </w:pPr>
            <w:r w:rsidRPr="008B4651">
              <w:rPr>
                <w:rFonts w:ascii="Times New Roman" w:hAnsi="Times New Roman"/>
                <w:sz w:val="24"/>
                <w:szCs w:val="24"/>
                <w:lang w:val="en-US"/>
              </w:rPr>
              <w:t>IV</w:t>
            </w: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tcPr>
          <w:p w14:paraId="55168CF4" w14:textId="77777777" w:rsidR="00635597" w:rsidRPr="00BF45FB" w:rsidRDefault="00635597" w:rsidP="00050D84">
            <w:pPr>
              <w:pStyle w:val="af9"/>
              <w:ind w:left="720" w:hanging="720"/>
              <w:rPr>
                <w:rFonts w:ascii="Times New Roman" w:hAnsi="Times New Roman"/>
                <w:sz w:val="24"/>
                <w:szCs w:val="24"/>
              </w:rPr>
            </w:pPr>
            <w:r w:rsidRPr="008B4651">
              <w:rPr>
                <w:rFonts w:ascii="Times New Roman" w:hAnsi="Times New Roman"/>
                <w:sz w:val="24"/>
                <w:szCs w:val="24"/>
                <w:lang w:val="en-US"/>
              </w:rPr>
              <w:t>1</w:t>
            </w:r>
            <w:r>
              <w:rPr>
                <w:rFonts w:ascii="Times New Roman" w:hAnsi="Times New Roman"/>
                <w:sz w:val="24"/>
                <w:szCs w:val="24"/>
              </w:rPr>
              <w:t>2</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5D2A5577"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Оказана консультационная поддержка по отбору стартап проектов и составлен короткий список стартапов на участие в акселерации.  </w:t>
            </w:r>
          </w:p>
          <w:p w14:paraId="3C1D947E"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i/>
                <w:iCs/>
                <w:color w:val="auto"/>
                <w:sz w:val="24"/>
                <w:szCs w:val="24"/>
              </w:rPr>
              <w:t>Результат:</w:t>
            </w:r>
            <w:r w:rsidRPr="008B4651">
              <w:rPr>
                <w:rFonts w:ascii="Times New Roman" w:eastAsia="Times New Roman" w:hAnsi="Times New Roman" w:cs="Times New Roman"/>
                <w:bCs/>
                <w:color w:val="auto"/>
                <w:sz w:val="24"/>
                <w:szCs w:val="24"/>
              </w:rPr>
              <w:t xml:space="preserve"> Составлен короткий список стартапов (не менее 25 проектных заявок) для участия в акселерации 2-го цикла. </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55D66C94"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230 календарных дней с даты подписания договора</w:t>
            </w:r>
          </w:p>
        </w:tc>
      </w:tr>
      <w:tr w:rsidR="00635597" w:rsidRPr="008B4651" w14:paraId="27482C41"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9"/>
        </w:trPr>
        <w:tc>
          <w:tcPr>
            <w:tcW w:w="981" w:type="dxa"/>
            <w:gridSpan w:val="2"/>
            <w:vMerge/>
            <w:tcBorders>
              <w:top w:val="single" w:sz="4" w:space="0" w:color="auto"/>
              <w:left w:val="single" w:sz="4" w:space="0" w:color="auto"/>
              <w:right w:val="single" w:sz="4" w:space="0" w:color="auto"/>
            </w:tcBorders>
            <w:shd w:val="clear" w:color="auto" w:fill="auto"/>
          </w:tcPr>
          <w:p w14:paraId="74BB97E9" w14:textId="77777777" w:rsidR="00635597" w:rsidRPr="00FB2022" w:rsidRDefault="00635597" w:rsidP="00050D84">
            <w:pPr>
              <w:pStyle w:val="af9"/>
              <w:ind w:left="720" w:hanging="399"/>
              <w:rPr>
                <w:rFonts w:ascii="Times New Roman" w:hAnsi="Times New Roman"/>
                <w:sz w:val="24"/>
                <w:szCs w:val="24"/>
              </w:rPr>
            </w:pPr>
          </w:p>
        </w:tc>
        <w:tc>
          <w:tcPr>
            <w:tcW w:w="873" w:type="dxa"/>
            <w:gridSpan w:val="2"/>
            <w:tcBorders>
              <w:top w:val="single" w:sz="4" w:space="0" w:color="auto"/>
              <w:left w:val="single" w:sz="4" w:space="0" w:color="auto"/>
              <w:right w:val="single" w:sz="4" w:space="0" w:color="auto"/>
            </w:tcBorders>
            <w:shd w:val="clear" w:color="auto" w:fill="auto"/>
          </w:tcPr>
          <w:p w14:paraId="5BBFCE2A" w14:textId="77777777" w:rsidR="00635597" w:rsidRPr="008B4651" w:rsidRDefault="00635597" w:rsidP="00050D84">
            <w:pPr>
              <w:pStyle w:val="af9"/>
              <w:ind w:left="720" w:hanging="720"/>
              <w:rPr>
                <w:rFonts w:ascii="Times New Roman" w:hAnsi="Times New Roman"/>
                <w:sz w:val="24"/>
                <w:szCs w:val="24"/>
              </w:rPr>
            </w:pPr>
            <w:r w:rsidRPr="008B4651">
              <w:rPr>
                <w:rFonts w:ascii="Times New Roman" w:hAnsi="Times New Roman"/>
                <w:sz w:val="24"/>
                <w:szCs w:val="24"/>
              </w:rPr>
              <w:t>1</w:t>
            </w:r>
            <w:r>
              <w:rPr>
                <w:rFonts w:ascii="Times New Roman" w:hAnsi="Times New Roman"/>
                <w:sz w:val="24"/>
                <w:szCs w:val="24"/>
              </w:rPr>
              <w:t>3</w:t>
            </w:r>
          </w:p>
        </w:tc>
        <w:tc>
          <w:tcPr>
            <w:tcW w:w="5709" w:type="dxa"/>
            <w:tcBorders>
              <w:top w:val="single" w:sz="4" w:space="0" w:color="auto"/>
              <w:left w:val="single" w:sz="4" w:space="0" w:color="auto"/>
              <w:right w:val="single" w:sz="4" w:space="0" w:color="auto"/>
            </w:tcBorders>
            <w:shd w:val="clear" w:color="auto" w:fill="auto"/>
          </w:tcPr>
          <w:p w14:paraId="6854F94C"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Cs/>
                <w:color w:val="auto"/>
                <w:sz w:val="24"/>
                <w:szCs w:val="24"/>
              </w:rPr>
              <w:t>Проведение обучающего модуля по тематическому направлению в рамках осуществления цикла Казахстанского акселератора GCIP</w:t>
            </w:r>
          </w:p>
          <w:p w14:paraId="1EECC2DC"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p>
          <w:p w14:paraId="7BFC3B20"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
                <w:i/>
                <w:iCs/>
                <w:sz w:val="24"/>
                <w:szCs w:val="24"/>
              </w:rPr>
              <w:t>Результат:</w:t>
            </w:r>
            <w:r w:rsidRPr="008B4651">
              <w:rPr>
                <w:rFonts w:ascii="Times New Roman" w:eastAsia="Times New Roman" w:hAnsi="Times New Roman"/>
                <w:bCs/>
                <w:sz w:val="24"/>
                <w:szCs w:val="24"/>
              </w:rPr>
              <w:t xml:space="preserve"> Подготовлены списки, программа, представлены презентации во время цикла акселерации по проекту </w:t>
            </w:r>
            <w:r w:rsidRPr="008B4651">
              <w:rPr>
                <w:rFonts w:ascii="Times New Roman" w:eastAsia="Times New Roman" w:hAnsi="Times New Roman"/>
                <w:bCs/>
                <w:sz w:val="24"/>
                <w:szCs w:val="24"/>
                <w:lang w:val="en-US"/>
              </w:rPr>
              <w:t>GCIP</w:t>
            </w:r>
            <w:r w:rsidRPr="008B4651">
              <w:rPr>
                <w:rFonts w:ascii="Times New Roman" w:eastAsia="Times New Roman" w:hAnsi="Times New Roman"/>
                <w:bCs/>
                <w:sz w:val="24"/>
                <w:szCs w:val="24"/>
              </w:rPr>
              <w:t>, подготовлены письма приглашения, подготовлены информационные материалы</w:t>
            </w:r>
          </w:p>
        </w:tc>
        <w:tc>
          <w:tcPr>
            <w:tcW w:w="2509" w:type="dxa"/>
            <w:tcBorders>
              <w:top w:val="single" w:sz="4" w:space="0" w:color="auto"/>
              <w:left w:val="single" w:sz="4" w:space="0" w:color="auto"/>
              <w:right w:val="single" w:sz="4" w:space="0" w:color="auto"/>
            </w:tcBorders>
            <w:shd w:val="clear" w:color="auto" w:fill="auto"/>
            <w:vAlign w:val="center"/>
          </w:tcPr>
          <w:p w14:paraId="1675263A"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250 календарных дней с даты подписания договора</w:t>
            </w:r>
          </w:p>
        </w:tc>
      </w:tr>
      <w:tr w:rsidR="00635597" w:rsidRPr="008B4651" w14:paraId="6B50C959"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284"/>
        </w:trPr>
        <w:tc>
          <w:tcPr>
            <w:tcW w:w="981" w:type="dxa"/>
            <w:gridSpan w:val="2"/>
            <w:vMerge/>
            <w:tcBorders>
              <w:top w:val="single" w:sz="4" w:space="0" w:color="auto"/>
              <w:left w:val="single" w:sz="4" w:space="0" w:color="auto"/>
              <w:right w:val="single" w:sz="4" w:space="0" w:color="auto"/>
            </w:tcBorders>
            <w:shd w:val="clear" w:color="auto" w:fill="auto"/>
          </w:tcPr>
          <w:p w14:paraId="16D68166" w14:textId="77777777" w:rsidR="00635597" w:rsidRPr="008B4651" w:rsidRDefault="00635597" w:rsidP="00050D84">
            <w:pPr>
              <w:pStyle w:val="af9"/>
              <w:ind w:left="720" w:hanging="399"/>
              <w:rPr>
                <w:rFonts w:ascii="Times New Roman" w:hAnsi="Times New Roman"/>
                <w:sz w:val="24"/>
                <w:szCs w:val="24"/>
              </w:rPr>
            </w:pPr>
          </w:p>
        </w:tc>
        <w:tc>
          <w:tcPr>
            <w:tcW w:w="873" w:type="dxa"/>
            <w:gridSpan w:val="2"/>
            <w:tcBorders>
              <w:top w:val="single" w:sz="4" w:space="0" w:color="auto"/>
              <w:left w:val="single" w:sz="4" w:space="0" w:color="auto"/>
              <w:right w:val="single" w:sz="4" w:space="0" w:color="auto"/>
            </w:tcBorders>
            <w:shd w:val="clear" w:color="auto" w:fill="auto"/>
          </w:tcPr>
          <w:p w14:paraId="3E2ED9FB" w14:textId="77777777" w:rsidR="00635597" w:rsidRPr="008B4651" w:rsidRDefault="00635597" w:rsidP="00050D84">
            <w:pPr>
              <w:pStyle w:val="af9"/>
              <w:ind w:left="720" w:hanging="720"/>
              <w:rPr>
                <w:rFonts w:ascii="Times New Roman" w:hAnsi="Times New Roman"/>
                <w:sz w:val="24"/>
                <w:szCs w:val="24"/>
              </w:rPr>
            </w:pPr>
            <w:r w:rsidRPr="008B4651">
              <w:rPr>
                <w:rFonts w:ascii="Times New Roman" w:hAnsi="Times New Roman"/>
                <w:sz w:val="24"/>
                <w:szCs w:val="24"/>
              </w:rPr>
              <w:t>1</w:t>
            </w:r>
            <w:r>
              <w:rPr>
                <w:rFonts w:ascii="Times New Roman" w:hAnsi="Times New Roman"/>
                <w:sz w:val="24"/>
                <w:szCs w:val="24"/>
              </w:rPr>
              <w:t>4</w:t>
            </w:r>
          </w:p>
        </w:tc>
        <w:tc>
          <w:tcPr>
            <w:tcW w:w="5709" w:type="dxa"/>
            <w:tcBorders>
              <w:top w:val="single" w:sz="4" w:space="0" w:color="auto"/>
              <w:left w:val="single" w:sz="4" w:space="0" w:color="auto"/>
              <w:right w:val="single" w:sz="4" w:space="0" w:color="auto"/>
            </w:tcBorders>
            <w:shd w:val="clear" w:color="auto" w:fill="auto"/>
          </w:tcPr>
          <w:p w14:paraId="266D474E" w14:textId="32DAFC02"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Оказана техническая и лидерская поддержка для стартапов в </w:t>
            </w:r>
            <w:r w:rsidR="005006E8">
              <w:rPr>
                <w:rFonts w:ascii="Times New Roman" w:eastAsia="Times New Roman" w:hAnsi="Times New Roman"/>
                <w:bCs/>
                <w:sz w:val="24"/>
                <w:szCs w:val="24"/>
              </w:rPr>
              <w:t xml:space="preserve">области </w:t>
            </w:r>
            <w:r w:rsidR="005006E8" w:rsidRPr="00CE0069">
              <w:rPr>
                <w:rFonts w:ascii="Times New Roman" w:eastAsia="Times New Roman" w:hAnsi="Times New Roman"/>
                <w:bCs/>
                <w:sz w:val="24"/>
                <w:szCs w:val="24"/>
              </w:rPr>
              <w:t>«</w:t>
            </w:r>
            <w:r w:rsidR="005006E8" w:rsidRPr="00CE0069">
              <w:rPr>
                <w:rFonts w:ascii="Times New Roman" w:hAnsi="Times New Roman"/>
                <w:bCs/>
                <w:sz w:val="24"/>
                <w:szCs w:val="24"/>
              </w:rPr>
              <w:t xml:space="preserve">энергоэффективность и энергосбережение», «зеленое строительство», «современные  материалы и химикаты» </w:t>
            </w:r>
            <w:r w:rsidRPr="008B4651">
              <w:rPr>
                <w:rFonts w:ascii="Times New Roman" w:eastAsia="Times New Roman" w:hAnsi="Times New Roman"/>
                <w:bCs/>
                <w:sz w:val="24"/>
                <w:szCs w:val="24"/>
              </w:rPr>
              <w:t>для участия в брокерских событи</w:t>
            </w:r>
            <w:r>
              <w:rPr>
                <w:rFonts w:ascii="Times New Roman" w:eastAsia="Times New Roman" w:hAnsi="Times New Roman"/>
                <w:bCs/>
                <w:sz w:val="24"/>
                <w:szCs w:val="24"/>
              </w:rPr>
              <w:t>ях</w:t>
            </w:r>
            <w:r w:rsidRPr="008B4651">
              <w:rPr>
                <w:rFonts w:ascii="Times New Roman" w:eastAsia="Times New Roman" w:hAnsi="Times New Roman"/>
                <w:bCs/>
                <w:sz w:val="24"/>
                <w:szCs w:val="24"/>
              </w:rPr>
              <w:t xml:space="preserve"> в 4-х городах РК. </w:t>
            </w:r>
          </w:p>
          <w:p w14:paraId="49553C00" w14:textId="77777777" w:rsidR="00635597" w:rsidRPr="008B4651" w:rsidRDefault="00635597" w:rsidP="00050D84">
            <w:pPr>
              <w:pStyle w:val="af9"/>
              <w:spacing w:after="120"/>
              <w:jc w:val="both"/>
              <w:rPr>
                <w:rFonts w:ascii="Times New Roman" w:eastAsia="Times New Roman" w:hAnsi="Times New Roman"/>
                <w:bCs/>
                <w:sz w:val="24"/>
                <w:szCs w:val="24"/>
              </w:rPr>
            </w:pPr>
            <w:r w:rsidRPr="008B4651">
              <w:rPr>
                <w:rFonts w:ascii="Times New Roman" w:eastAsia="Times New Roman" w:hAnsi="Times New Roman"/>
                <w:bCs/>
                <w:sz w:val="24"/>
                <w:szCs w:val="24"/>
              </w:rPr>
              <w:t xml:space="preserve">Принято онлайн участие </w:t>
            </w:r>
            <w:r w:rsidRPr="008B4651">
              <w:rPr>
                <w:rFonts w:ascii="Times New Roman" w:eastAsia="Times New Roman" w:hAnsi="Times New Roman"/>
                <w:bCs/>
                <w:i/>
                <w:iCs/>
                <w:sz w:val="24"/>
                <w:szCs w:val="24"/>
              </w:rPr>
              <w:t>в 4-х городах</w:t>
            </w:r>
            <w:r w:rsidRPr="008B4651">
              <w:rPr>
                <w:rFonts w:ascii="Times New Roman" w:eastAsia="Times New Roman" w:hAnsi="Times New Roman"/>
                <w:bCs/>
                <w:sz w:val="24"/>
                <w:szCs w:val="24"/>
              </w:rPr>
              <w:t>, проведены презентации в проекте G</w:t>
            </w:r>
            <w:r w:rsidRPr="008B4651">
              <w:rPr>
                <w:rFonts w:ascii="Times New Roman" w:eastAsia="Times New Roman" w:hAnsi="Times New Roman"/>
                <w:bCs/>
                <w:sz w:val="24"/>
                <w:szCs w:val="24"/>
                <w:lang w:val="en-US"/>
              </w:rPr>
              <w:t>CIP</w:t>
            </w:r>
          </w:p>
          <w:p w14:paraId="65EB9C79" w14:textId="77777777" w:rsidR="00635597" w:rsidRPr="008B4651" w:rsidRDefault="00635597" w:rsidP="00050D84">
            <w:pPr>
              <w:pStyle w:val="af9"/>
              <w:spacing w:after="120"/>
              <w:rPr>
                <w:rFonts w:ascii="Times New Roman" w:eastAsia="Times New Roman" w:hAnsi="Times New Roman"/>
                <w:bCs/>
                <w:sz w:val="24"/>
                <w:szCs w:val="24"/>
              </w:rPr>
            </w:pPr>
            <w:r w:rsidRPr="008B4651">
              <w:rPr>
                <w:rFonts w:ascii="Times New Roman" w:eastAsia="Times New Roman" w:hAnsi="Times New Roman"/>
                <w:b/>
                <w:i/>
                <w:iCs/>
                <w:sz w:val="24"/>
                <w:szCs w:val="24"/>
              </w:rPr>
              <w:t>Результат:</w:t>
            </w:r>
            <w:r w:rsidRPr="008B4651">
              <w:rPr>
                <w:rFonts w:ascii="Times New Roman" w:eastAsia="Times New Roman" w:hAnsi="Times New Roman"/>
                <w:bCs/>
                <w:sz w:val="24"/>
                <w:szCs w:val="24"/>
              </w:rPr>
              <w:t xml:space="preserve"> презентаци</w:t>
            </w:r>
            <w:r>
              <w:rPr>
                <w:rFonts w:ascii="Times New Roman" w:eastAsia="Times New Roman" w:hAnsi="Times New Roman"/>
                <w:bCs/>
                <w:sz w:val="24"/>
                <w:szCs w:val="24"/>
              </w:rPr>
              <w:t>и</w:t>
            </w:r>
          </w:p>
        </w:tc>
        <w:tc>
          <w:tcPr>
            <w:tcW w:w="2509" w:type="dxa"/>
            <w:tcBorders>
              <w:top w:val="single" w:sz="4" w:space="0" w:color="auto"/>
              <w:left w:val="single" w:sz="4" w:space="0" w:color="auto"/>
              <w:right w:val="single" w:sz="4" w:space="0" w:color="auto"/>
            </w:tcBorders>
            <w:shd w:val="clear" w:color="auto" w:fill="auto"/>
            <w:vAlign w:val="center"/>
          </w:tcPr>
          <w:p w14:paraId="1ADEAAF2" w14:textId="77777777" w:rsidR="00635597" w:rsidRPr="008B4651" w:rsidRDefault="00635597" w:rsidP="00050D84">
            <w:pPr>
              <w:pStyle w:val="af9"/>
              <w:spacing w:after="120"/>
              <w:rPr>
                <w:rFonts w:ascii="Times New Roman" w:eastAsia="Times New Roman" w:hAnsi="Times New Roman"/>
                <w:bCs/>
                <w:sz w:val="24"/>
                <w:szCs w:val="24"/>
              </w:rPr>
            </w:pPr>
            <w:r>
              <w:rPr>
                <w:rFonts w:ascii="Times New Roman" w:eastAsia="Times New Roman" w:hAnsi="Times New Roman"/>
                <w:bCs/>
                <w:sz w:val="24"/>
                <w:szCs w:val="24"/>
              </w:rPr>
              <w:t>330 календарных дней с даты подписания договора</w:t>
            </w:r>
          </w:p>
        </w:tc>
      </w:tr>
      <w:tr w:rsidR="00635597" w:rsidRPr="008B4651" w14:paraId="686C80D3"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56"/>
        </w:trPr>
        <w:tc>
          <w:tcPr>
            <w:tcW w:w="1854" w:type="dxa"/>
            <w:gridSpan w:val="4"/>
            <w:tcBorders>
              <w:left w:val="single" w:sz="4" w:space="0" w:color="auto"/>
              <w:bottom w:val="single" w:sz="4" w:space="0" w:color="auto"/>
              <w:right w:val="single" w:sz="4" w:space="0" w:color="auto"/>
            </w:tcBorders>
            <w:shd w:val="clear" w:color="auto" w:fill="auto"/>
          </w:tcPr>
          <w:p w14:paraId="15494775" w14:textId="77777777" w:rsidR="00635597" w:rsidRPr="008B4651" w:rsidRDefault="00635597" w:rsidP="00050D84">
            <w:pPr>
              <w:pStyle w:val="aa"/>
              <w:spacing w:before="60" w:after="60" w:line="259" w:lineRule="auto"/>
              <w:ind w:left="0"/>
              <w:rPr>
                <w:rFonts w:ascii="Times New Roman" w:hAnsi="Times New Roman" w:cs="Times New Roman"/>
                <w:b/>
                <w:color w:val="auto"/>
                <w:sz w:val="24"/>
                <w:szCs w:val="24"/>
              </w:rPr>
            </w:pPr>
            <w:r w:rsidRPr="008B4651">
              <w:rPr>
                <w:rFonts w:ascii="Times New Roman" w:hAnsi="Times New Roman" w:cs="Times New Roman"/>
                <w:b/>
                <w:color w:val="auto"/>
                <w:sz w:val="24"/>
                <w:szCs w:val="24"/>
              </w:rPr>
              <w:t xml:space="preserve">Общий результат по этапу </w:t>
            </w:r>
            <w:r w:rsidRPr="008B4651">
              <w:rPr>
                <w:rFonts w:ascii="Times New Roman" w:hAnsi="Times New Roman" w:cs="Times New Roman"/>
                <w:b/>
                <w:color w:val="auto"/>
                <w:sz w:val="24"/>
                <w:szCs w:val="24"/>
                <w:lang w:val="en-US"/>
              </w:rPr>
              <w:t>IV</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37470B2D" w14:textId="77777777" w:rsidR="00635597" w:rsidRPr="008B4651" w:rsidRDefault="00635597" w:rsidP="00050D84">
            <w:pPr>
              <w:pStyle w:val="af9"/>
              <w:spacing w:after="120"/>
              <w:rPr>
                <w:rFonts w:ascii="Times New Roman" w:eastAsia="Times New Roman" w:hAnsi="Times New Roman"/>
                <w:b/>
                <w:sz w:val="24"/>
                <w:szCs w:val="24"/>
              </w:rPr>
            </w:pPr>
            <w:r w:rsidRPr="008B4651">
              <w:rPr>
                <w:rFonts w:ascii="Times New Roman" w:eastAsia="Times New Roman" w:hAnsi="Times New Roman"/>
                <w:b/>
                <w:sz w:val="24"/>
                <w:szCs w:val="24"/>
              </w:rPr>
              <w:t>Подготовлен отчет (4) о</w:t>
            </w:r>
            <w:r>
              <w:rPr>
                <w:rFonts w:ascii="Times New Roman" w:eastAsia="Times New Roman" w:hAnsi="Times New Roman"/>
                <w:b/>
                <w:sz w:val="24"/>
                <w:szCs w:val="24"/>
              </w:rPr>
              <w:t xml:space="preserve">б оказанных </w:t>
            </w:r>
            <w:r w:rsidRPr="008B4651">
              <w:rPr>
                <w:rFonts w:ascii="Times New Roman" w:eastAsia="Times New Roman" w:hAnsi="Times New Roman"/>
                <w:b/>
                <w:sz w:val="24"/>
                <w:szCs w:val="24"/>
              </w:rPr>
              <w:t>услугах (акт оказанных услуг), включая подтверждающие материалы/документы/отчеты/служебные записки и т.п.</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3B84959D" w14:textId="77777777" w:rsidR="00635597" w:rsidRPr="008B4651" w:rsidRDefault="00635597" w:rsidP="00050D84">
            <w:pPr>
              <w:pStyle w:val="af9"/>
              <w:spacing w:after="120"/>
              <w:rPr>
                <w:rFonts w:ascii="Times New Roman" w:eastAsia="Times New Roman" w:hAnsi="Times New Roman"/>
                <w:b/>
                <w:sz w:val="24"/>
                <w:szCs w:val="24"/>
              </w:rPr>
            </w:pPr>
            <w:r>
              <w:rPr>
                <w:rFonts w:ascii="Times New Roman" w:eastAsia="Times New Roman" w:hAnsi="Times New Roman"/>
                <w:bCs/>
                <w:sz w:val="24"/>
                <w:szCs w:val="24"/>
              </w:rPr>
              <w:t>360 календарных дней с даты подписания договора</w:t>
            </w:r>
          </w:p>
        </w:tc>
      </w:tr>
      <w:tr w:rsidR="00635597" w:rsidRPr="008B4651" w14:paraId="1F81F82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63"/>
        </w:trPr>
        <w:tc>
          <w:tcPr>
            <w:tcW w:w="981" w:type="dxa"/>
            <w:gridSpan w:val="2"/>
            <w:vMerge w:val="restart"/>
            <w:tcBorders>
              <w:left w:val="single" w:sz="4" w:space="0" w:color="auto"/>
              <w:right w:val="single" w:sz="4" w:space="0" w:color="auto"/>
            </w:tcBorders>
            <w:shd w:val="clear" w:color="auto" w:fill="auto"/>
            <w:vAlign w:val="center"/>
          </w:tcPr>
          <w:p w14:paraId="259701DC" w14:textId="77777777" w:rsidR="00635597" w:rsidRPr="008B4651" w:rsidRDefault="00635597" w:rsidP="00050D84">
            <w:pPr>
              <w:pStyle w:val="af9"/>
              <w:ind w:left="-94"/>
              <w:jc w:val="center"/>
              <w:rPr>
                <w:rFonts w:ascii="Times New Roman" w:hAnsi="Times New Roman"/>
                <w:sz w:val="24"/>
                <w:szCs w:val="24"/>
                <w:lang w:val="en-US"/>
              </w:rPr>
            </w:pPr>
            <w:r w:rsidRPr="008B4651">
              <w:rPr>
                <w:rFonts w:ascii="Times New Roman" w:hAnsi="Times New Roman"/>
                <w:sz w:val="24"/>
                <w:szCs w:val="24"/>
                <w:lang w:val="en-US"/>
              </w:rPr>
              <w:lastRenderedPageBreak/>
              <w:t>V</w:t>
            </w:r>
          </w:p>
        </w:tc>
        <w:tc>
          <w:tcPr>
            <w:tcW w:w="873" w:type="dxa"/>
            <w:gridSpan w:val="2"/>
            <w:tcBorders>
              <w:top w:val="single" w:sz="4" w:space="0" w:color="auto"/>
              <w:left w:val="single" w:sz="4" w:space="0" w:color="auto"/>
              <w:right w:val="single" w:sz="4" w:space="0" w:color="auto"/>
            </w:tcBorders>
            <w:shd w:val="clear" w:color="auto" w:fill="auto"/>
          </w:tcPr>
          <w:p w14:paraId="2D2F1B48" w14:textId="77777777" w:rsidR="00635597" w:rsidRPr="008B4651" w:rsidRDefault="00635597" w:rsidP="00050D84">
            <w:pPr>
              <w:pStyle w:val="af9"/>
              <w:ind w:left="720" w:hanging="720"/>
              <w:rPr>
                <w:rFonts w:ascii="Times New Roman" w:hAnsi="Times New Roman"/>
                <w:sz w:val="24"/>
                <w:szCs w:val="24"/>
              </w:rPr>
            </w:pPr>
            <w:r>
              <w:rPr>
                <w:rFonts w:ascii="Times New Roman" w:hAnsi="Times New Roman"/>
                <w:sz w:val="24"/>
                <w:szCs w:val="24"/>
              </w:rPr>
              <w:t>15</w:t>
            </w:r>
          </w:p>
        </w:tc>
        <w:tc>
          <w:tcPr>
            <w:tcW w:w="5709" w:type="dxa"/>
            <w:tcBorders>
              <w:top w:val="single" w:sz="4" w:space="0" w:color="auto"/>
              <w:left w:val="single" w:sz="4" w:space="0" w:color="auto"/>
              <w:right w:val="single" w:sz="4" w:space="0" w:color="auto"/>
            </w:tcBorders>
            <w:shd w:val="clear" w:color="auto" w:fill="auto"/>
          </w:tcPr>
          <w:p w14:paraId="03366224" w14:textId="77777777" w:rsidR="00635597" w:rsidRDefault="00635597" w:rsidP="00050D84">
            <w:pPr>
              <w:pStyle w:val="af9"/>
              <w:rPr>
                <w:rFonts w:ascii="Times New Roman" w:eastAsia="Times New Roman" w:hAnsi="Times New Roman"/>
                <w:bCs/>
                <w:sz w:val="24"/>
                <w:szCs w:val="24"/>
              </w:rPr>
            </w:pPr>
            <w:r w:rsidRPr="008B4651">
              <w:rPr>
                <w:rFonts w:ascii="Times New Roman" w:eastAsia="Times New Roman" w:hAnsi="Times New Roman"/>
                <w:bCs/>
                <w:sz w:val="24"/>
                <w:szCs w:val="24"/>
              </w:rPr>
              <w:t>Оказана поддержка в подготовке и участи</w:t>
            </w:r>
            <w:r>
              <w:rPr>
                <w:rFonts w:ascii="Times New Roman" w:eastAsia="Times New Roman" w:hAnsi="Times New Roman"/>
                <w:bCs/>
                <w:sz w:val="24"/>
                <w:szCs w:val="24"/>
              </w:rPr>
              <w:t>я стартапов</w:t>
            </w:r>
            <w:r w:rsidRPr="008B4651">
              <w:rPr>
                <w:rFonts w:ascii="Times New Roman" w:eastAsia="Times New Roman" w:hAnsi="Times New Roman"/>
                <w:bCs/>
                <w:sz w:val="24"/>
                <w:szCs w:val="24"/>
              </w:rPr>
              <w:t xml:space="preserve"> в ежегодно</w:t>
            </w:r>
            <w:r>
              <w:rPr>
                <w:rFonts w:ascii="Times New Roman" w:eastAsia="Times New Roman" w:hAnsi="Times New Roman"/>
                <w:bCs/>
                <w:sz w:val="24"/>
                <w:szCs w:val="24"/>
              </w:rPr>
              <w:t>м</w:t>
            </w:r>
            <w:r w:rsidRPr="008B4651">
              <w:rPr>
                <w:rFonts w:ascii="Times New Roman" w:eastAsia="Times New Roman" w:hAnsi="Times New Roman"/>
                <w:bCs/>
                <w:sz w:val="24"/>
                <w:szCs w:val="24"/>
              </w:rPr>
              <w:t xml:space="preserve"> Национально</w:t>
            </w:r>
            <w:r>
              <w:rPr>
                <w:rFonts w:ascii="Times New Roman" w:eastAsia="Times New Roman" w:hAnsi="Times New Roman"/>
                <w:bCs/>
                <w:sz w:val="24"/>
                <w:szCs w:val="24"/>
              </w:rPr>
              <w:t>м</w:t>
            </w:r>
            <w:r w:rsidRPr="008B4651">
              <w:rPr>
                <w:rFonts w:ascii="Times New Roman" w:eastAsia="Times New Roman" w:hAnsi="Times New Roman"/>
                <w:bCs/>
                <w:sz w:val="24"/>
                <w:szCs w:val="24"/>
              </w:rPr>
              <w:t xml:space="preserve"> форум</w:t>
            </w:r>
            <w:r>
              <w:rPr>
                <w:rFonts w:ascii="Times New Roman" w:eastAsia="Times New Roman" w:hAnsi="Times New Roman"/>
                <w:bCs/>
                <w:sz w:val="24"/>
                <w:szCs w:val="24"/>
              </w:rPr>
              <w:t>е</w:t>
            </w:r>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GCIP</w:t>
            </w:r>
            <w:r w:rsidRPr="008B4651">
              <w:rPr>
                <w:rFonts w:ascii="Times New Roman" w:eastAsia="Times New Roman" w:hAnsi="Times New Roman"/>
                <w:bCs/>
                <w:sz w:val="24"/>
                <w:szCs w:val="24"/>
              </w:rPr>
              <w:t xml:space="preserve"> (Астана) и </w:t>
            </w:r>
            <w:proofErr w:type="spellStart"/>
            <w:r w:rsidRPr="008B4651">
              <w:rPr>
                <w:rFonts w:ascii="Times New Roman" w:eastAsia="Times New Roman" w:hAnsi="Times New Roman"/>
                <w:bCs/>
                <w:sz w:val="24"/>
                <w:szCs w:val="24"/>
              </w:rPr>
              <w:t>Investor</w:t>
            </w:r>
            <w:proofErr w:type="spellEnd"/>
            <w:r w:rsidRPr="008B4651">
              <w:rPr>
                <w:rFonts w:ascii="Times New Roman" w:eastAsia="Times New Roman" w:hAnsi="Times New Roman"/>
                <w:bCs/>
                <w:sz w:val="24"/>
                <w:szCs w:val="24"/>
              </w:rPr>
              <w:t xml:space="preserve"> </w:t>
            </w:r>
            <w:r w:rsidRPr="008B4651">
              <w:rPr>
                <w:rFonts w:ascii="Times New Roman" w:eastAsia="Times New Roman" w:hAnsi="Times New Roman"/>
                <w:bCs/>
                <w:sz w:val="24"/>
                <w:szCs w:val="24"/>
                <w:lang w:val="en-US"/>
              </w:rPr>
              <w:t>Connect</w:t>
            </w:r>
            <w:r>
              <w:rPr>
                <w:rFonts w:ascii="Times New Roman" w:eastAsia="Times New Roman" w:hAnsi="Times New Roman"/>
                <w:bCs/>
                <w:sz w:val="24"/>
                <w:szCs w:val="24"/>
              </w:rPr>
              <w:t>.</w:t>
            </w:r>
          </w:p>
          <w:p w14:paraId="585FAF68" w14:textId="77777777" w:rsidR="00635597" w:rsidRPr="00167260" w:rsidRDefault="00635597" w:rsidP="00050D84">
            <w:pPr>
              <w:pStyle w:val="af9"/>
              <w:rPr>
                <w:rFonts w:ascii="Times New Roman" w:eastAsia="Times New Roman" w:hAnsi="Times New Roman"/>
                <w:bCs/>
                <w:sz w:val="24"/>
                <w:szCs w:val="24"/>
              </w:rPr>
            </w:pPr>
          </w:p>
          <w:p w14:paraId="69D908B1"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r w:rsidRPr="008B4651">
              <w:rPr>
                <w:rFonts w:ascii="Times New Roman" w:eastAsia="Times New Roman" w:hAnsi="Times New Roman" w:cs="Times New Roman"/>
                <w:b/>
                <w:bCs/>
                <w:i/>
                <w:iCs/>
                <w:color w:val="auto"/>
                <w:sz w:val="24"/>
                <w:szCs w:val="24"/>
              </w:rPr>
              <w:t>Результат:</w:t>
            </w:r>
            <w:r>
              <w:rPr>
                <w:rFonts w:ascii="Times New Roman" w:eastAsia="Times New Roman" w:hAnsi="Times New Roman" w:cs="Times New Roman"/>
                <w:b/>
                <w:bCs/>
                <w:i/>
                <w:iCs/>
                <w:color w:val="auto"/>
                <w:sz w:val="24"/>
                <w:szCs w:val="24"/>
              </w:rPr>
              <w:t xml:space="preserve"> </w:t>
            </w:r>
            <w:r w:rsidRPr="008B4651">
              <w:rPr>
                <w:rFonts w:ascii="Times New Roman" w:eastAsia="Times New Roman" w:hAnsi="Times New Roman" w:cs="Times New Roman"/>
                <w:bCs/>
                <w:color w:val="auto"/>
                <w:sz w:val="24"/>
                <w:szCs w:val="24"/>
              </w:rPr>
              <w:t>рекомендации участникам</w:t>
            </w:r>
          </w:p>
        </w:tc>
        <w:tc>
          <w:tcPr>
            <w:tcW w:w="2509" w:type="dxa"/>
            <w:tcBorders>
              <w:top w:val="single" w:sz="4" w:space="0" w:color="auto"/>
              <w:left w:val="single" w:sz="4" w:space="0" w:color="auto"/>
              <w:right w:val="single" w:sz="4" w:space="0" w:color="auto"/>
            </w:tcBorders>
            <w:shd w:val="clear" w:color="auto" w:fill="auto"/>
            <w:vAlign w:val="center"/>
          </w:tcPr>
          <w:p w14:paraId="462F4BF6" w14:textId="77777777" w:rsidR="00635597" w:rsidRPr="008B4651" w:rsidRDefault="00635597" w:rsidP="00050D84">
            <w:pPr>
              <w:pStyle w:val="af9"/>
              <w:spacing w:after="120"/>
              <w:jc w:val="both"/>
              <w:rPr>
                <w:rFonts w:ascii="Times New Roman" w:eastAsia="Times New Roman" w:hAnsi="Times New Roman"/>
                <w:bCs/>
                <w:sz w:val="24"/>
                <w:szCs w:val="24"/>
                <w:lang w:val="kk-KZ"/>
              </w:rPr>
            </w:pPr>
            <w:r>
              <w:rPr>
                <w:rFonts w:ascii="Times New Roman" w:eastAsia="Times New Roman" w:hAnsi="Times New Roman"/>
                <w:bCs/>
                <w:sz w:val="24"/>
                <w:szCs w:val="24"/>
              </w:rPr>
              <w:t>400 календарных дней с даты подписания договора</w:t>
            </w:r>
          </w:p>
        </w:tc>
      </w:tr>
      <w:tr w:rsidR="00635597" w:rsidRPr="008B4651" w14:paraId="59C07B3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48"/>
        </w:trPr>
        <w:tc>
          <w:tcPr>
            <w:tcW w:w="981" w:type="dxa"/>
            <w:gridSpan w:val="2"/>
            <w:vMerge/>
            <w:tcBorders>
              <w:left w:val="single" w:sz="4" w:space="0" w:color="auto"/>
              <w:bottom w:val="single" w:sz="4" w:space="0" w:color="auto"/>
              <w:right w:val="single" w:sz="4" w:space="0" w:color="auto"/>
            </w:tcBorders>
            <w:shd w:val="clear" w:color="auto" w:fill="auto"/>
          </w:tcPr>
          <w:p w14:paraId="5819DD90" w14:textId="77777777" w:rsidR="00635597" w:rsidRPr="008B4651" w:rsidRDefault="00635597" w:rsidP="00050D84">
            <w:pPr>
              <w:pStyle w:val="af9"/>
              <w:ind w:left="720"/>
              <w:rPr>
                <w:rFonts w:ascii="Times New Roman" w:hAnsi="Times New Roman"/>
                <w:sz w:val="24"/>
                <w:szCs w:val="24"/>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auto"/>
          </w:tcPr>
          <w:p w14:paraId="7355BEA4" w14:textId="77777777" w:rsidR="00635597" w:rsidRPr="008B4651" w:rsidRDefault="00635597" w:rsidP="00050D84">
            <w:pPr>
              <w:pStyle w:val="af9"/>
              <w:ind w:left="720" w:hanging="720"/>
              <w:rPr>
                <w:rFonts w:ascii="Times New Roman" w:hAnsi="Times New Roman"/>
                <w:sz w:val="24"/>
                <w:szCs w:val="24"/>
              </w:rPr>
            </w:pPr>
            <w:r>
              <w:rPr>
                <w:rFonts w:ascii="Times New Roman" w:hAnsi="Times New Roman"/>
                <w:sz w:val="24"/>
                <w:szCs w:val="24"/>
              </w:rPr>
              <w:t>16</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3B7F97E8" w14:textId="77777777" w:rsidR="00635597" w:rsidRPr="008B4651" w:rsidRDefault="00635597" w:rsidP="00050D84">
            <w:pPr>
              <w:spacing w:after="0" w:line="240" w:lineRule="auto"/>
              <w:jc w:val="both"/>
              <w:rPr>
                <w:rFonts w:ascii="Times New Roman" w:hAnsi="Times New Roman" w:cs="Times New Roman"/>
                <w:bCs/>
                <w:color w:val="auto"/>
                <w:sz w:val="24"/>
                <w:szCs w:val="24"/>
              </w:rPr>
            </w:pPr>
            <w:r w:rsidRPr="008B4651">
              <w:rPr>
                <w:rFonts w:ascii="Times New Roman" w:eastAsia="Times New Roman" w:hAnsi="Times New Roman" w:cs="Times New Roman"/>
                <w:bCs/>
                <w:color w:val="auto"/>
                <w:sz w:val="24"/>
                <w:szCs w:val="24"/>
              </w:rPr>
              <w:t xml:space="preserve">Подготовлен материал </w:t>
            </w:r>
            <w:r w:rsidRPr="008B4651">
              <w:rPr>
                <w:rFonts w:ascii="Times New Roman" w:hAnsi="Times New Roman" w:cs="Times New Roman"/>
                <w:bCs/>
                <w:color w:val="auto"/>
                <w:sz w:val="24"/>
                <w:szCs w:val="24"/>
              </w:rPr>
              <w:t>проектов публикаций, одобренных координатором проекта для масс медиа Казахстана и для социальных сетей партнёров;</w:t>
            </w:r>
          </w:p>
          <w:p w14:paraId="28F382B6" w14:textId="77777777" w:rsidR="00635597" w:rsidRPr="008B4651" w:rsidRDefault="00635597" w:rsidP="00050D84">
            <w:pPr>
              <w:spacing w:after="0" w:line="240" w:lineRule="auto"/>
              <w:jc w:val="both"/>
              <w:rPr>
                <w:rFonts w:ascii="Times New Roman" w:eastAsia="Times New Roman" w:hAnsi="Times New Roman" w:cs="Times New Roman"/>
                <w:bCs/>
                <w:color w:val="auto"/>
                <w:sz w:val="24"/>
                <w:szCs w:val="24"/>
              </w:rPr>
            </w:pP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20EA5B62" w14:textId="77777777" w:rsidR="00635597" w:rsidRPr="008B4651" w:rsidRDefault="00635597" w:rsidP="00050D84">
            <w:pPr>
              <w:pStyle w:val="af9"/>
              <w:spacing w:after="120"/>
              <w:jc w:val="both"/>
              <w:rPr>
                <w:rFonts w:ascii="Times New Roman" w:eastAsia="Times New Roman" w:hAnsi="Times New Roman"/>
                <w:bCs/>
                <w:sz w:val="24"/>
                <w:szCs w:val="24"/>
              </w:rPr>
            </w:pPr>
            <w:r>
              <w:rPr>
                <w:rFonts w:ascii="Times New Roman" w:eastAsia="Times New Roman" w:hAnsi="Times New Roman"/>
                <w:bCs/>
                <w:sz w:val="24"/>
                <w:szCs w:val="24"/>
              </w:rPr>
              <w:t>410 календарных дней с даты подписания договора</w:t>
            </w:r>
          </w:p>
        </w:tc>
      </w:tr>
      <w:tr w:rsidR="00635597" w:rsidRPr="008B4651" w14:paraId="297E2032"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48"/>
        </w:trPr>
        <w:tc>
          <w:tcPr>
            <w:tcW w:w="1854" w:type="dxa"/>
            <w:gridSpan w:val="4"/>
            <w:tcBorders>
              <w:left w:val="single" w:sz="4" w:space="0" w:color="auto"/>
              <w:bottom w:val="single" w:sz="4" w:space="0" w:color="auto"/>
              <w:right w:val="single" w:sz="4" w:space="0" w:color="auto"/>
            </w:tcBorders>
            <w:shd w:val="clear" w:color="auto" w:fill="auto"/>
          </w:tcPr>
          <w:p w14:paraId="4843EB29" w14:textId="77777777" w:rsidR="00635597" w:rsidRPr="008B4651" w:rsidRDefault="00635597" w:rsidP="00050D84">
            <w:pPr>
              <w:pStyle w:val="af9"/>
              <w:rPr>
                <w:rFonts w:ascii="Times New Roman" w:hAnsi="Times New Roman"/>
                <w:sz w:val="24"/>
                <w:szCs w:val="24"/>
              </w:rPr>
            </w:pPr>
            <w:r w:rsidRPr="008B4651">
              <w:rPr>
                <w:rFonts w:ascii="Times New Roman" w:hAnsi="Times New Roman"/>
                <w:b/>
                <w:sz w:val="24"/>
                <w:szCs w:val="24"/>
              </w:rPr>
              <w:t xml:space="preserve">Общий результат по этапу </w:t>
            </w:r>
            <w:r w:rsidRPr="008B4651">
              <w:rPr>
                <w:rFonts w:ascii="Times New Roman" w:hAnsi="Times New Roman"/>
                <w:b/>
                <w:sz w:val="24"/>
                <w:szCs w:val="24"/>
                <w:lang w:val="en-US"/>
              </w:rPr>
              <w:t>V</w:t>
            </w:r>
          </w:p>
        </w:tc>
        <w:tc>
          <w:tcPr>
            <w:tcW w:w="5709" w:type="dxa"/>
            <w:tcBorders>
              <w:top w:val="single" w:sz="4" w:space="0" w:color="auto"/>
              <w:left w:val="single" w:sz="4" w:space="0" w:color="auto"/>
              <w:bottom w:val="single" w:sz="4" w:space="0" w:color="auto"/>
              <w:right w:val="single" w:sz="4" w:space="0" w:color="auto"/>
            </w:tcBorders>
            <w:shd w:val="clear" w:color="auto" w:fill="auto"/>
          </w:tcPr>
          <w:p w14:paraId="70A1593C" w14:textId="77777777" w:rsidR="00635597" w:rsidRPr="008B4651" w:rsidRDefault="00635597" w:rsidP="00050D84">
            <w:pPr>
              <w:pStyle w:val="af9"/>
              <w:spacing w:after="120"/>
              <w:rPr>
                <w:rFonts w:ascii="Times New Roman" w:eastAsia="Times New Roman" w:hAnsi="Times New Roman"/>
                <w:bCs/>
                <w:sz w:val="24"/>
                <w:szCs w:val="24"/>
              </w:rPr>
            </w:pPr>
            <w:r w:rsidRPr="008B4651">
              <w:rPr>
                <w:rFonts w:ascii="Times New Roman" w:eastAsia="Times New Roman" w:hAnsi="Times New Roman"/>
                <w:b/>
                <w:sz w:val="24"/>
                <w:szCs w:val="24"/>
              </w:rPr>
              <w:t>Подготовлен отчет (5) о</w:t>
            </w:r>
            <w:r>
              <w:rPr>
                <w:rFonts w:ascii="Times New Roman" w:eastAsia="Times New Roman" w:hAnsi="Times New Roman"/>
                <w:b/>
                <w:sz w:val="24"/>
                <w:szCs w:val="24"/>
              </w:rPr>
              <w:t xml:space="preserve">б оказанных </w:t>
            </w:r>
            <w:r w:rsidRPr="008B4651">
              <w:rPr>
                <w:rFonts w:ascii="Times New Roman" w:eastAsia="Times New Roman" w:hAnsi="Times New Roman"/>
                <w:b/>
                <w:sz w:val="24"/>
                <w:szCs w:val="24"/>
              </w:rPr>
              <w:t>услугах (акт оказанных услуг), включая подтверждающие материалы/документы/отчеты/служебные записки и т.п.</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14:paraId="78E94EBA" w14:textId="77777777" w:rsidR="00635597" w:rsidRPr="008B4651" w:rsidRDefault="00635597" w:rsidP="00050D84">
            <w:pPr>
              <w:pStyle w:val="af9"/>
              <w:spacing w:after="120"/>
              <w:rPr>
                <w:rFonts w:ascii="Times New Roman" w:eastAsia="Times New Roman" w:hAnsi="Times New Roman"/>
                <w:bCs/>
                <w:sz w:val="24"/>
                <w:szCs w:val="24"/>
              </w:rPr>
            </w:pPr>
            <w:r>
              <w:rPr>
                <w:rFonts w:ascii="Times New Roman" w:eastAsia="Times New Roman" w:hAnsi="Times New Roman"/>
                <w:bCs/>
                <w:sz w:val="24"/>
                <w:szCs w:val="24"/>
              </w:rPr>
              <w:t>410 календарных дней с даты подписания договора</w:t>
            </w:r>
          </w:p>
        </w:tc>
      </w:tr>
      <w:tr w:rsidR="00635597" w:rsidRPr="008B4651" w14:paraId="021AE548"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1854" w:type="dxa"/>
            <w:gridSpan w:val="4"/>
            <w:tcBorders>
              <w:top w:val="single" w:sz="4" w:space="0" w:color="auto"/>
              <w:left w:val="nil"/>
              <w:bottom w:val="nil"/>
              <w:right w:val="nil"/>
            </w:tcBorders>
            <w:shd w:val="clear" w:color="auto" w:fill="auto"/>
          </w:tcPr>
          <w:p w14:paraId="66A5E3EC" w14:textId="77777777" w:rsidR="00635597" w:rsidRPr="008B4651" w:rsidRDefault="00635597" w:rsidP="00050D84">
            <w:pPr>
              <w:pStyle w:val="aa"/>
              <w:spacing w:before="60" w:after="60" w:line="259" w:lineRule="auto"/>
              <w:ind w:left="0"/>
              <w:rPr>
                <w:rFonts w:ascii="Times New Roman" w:hAnsi="Times New Roman" w:cs="Times New Roman"/>
                <w:bCs/>
                <w:color w:val="auto"/>
                <w:sz w:val="24"/>
                <w:szCs w:val="24"/>
              </w:rPr>
            </w:pPr>
          </w:p>
        </w:tc>
        <w:tc>
          <w:tcPr>
            <w:tcW w:w="5709" w:type="dxa"/>
            <w:tcBorders>
              <w:top w:val="single" w:sz="4" w:space="0" w:color="auto"/>
              <w:left w:val="nil"/>
              <w:bottom w:val="nil"/>
              <w:right w:val="nil"/>
            </w:tcBorders>
            <w:shd w:val="clear" w:color="auto" w:fill="auto"/>
          </w:tcPr>
          <w:p w14:paraId="0525B2B3" w14:textId="77777777" w:rsidR="00635597" w:rsidRPr="008B4651" w:rsidRDefault="00635597" w:rsidP="00050D84">
            <w:pPr>
              <w:pStyle w:val="af9"/>
              <w:spacing w:after="120"/>
              <w:rPr>
                <w:rFonts w:ascii="Times New Roman" w:eastAsia="Times New Roman" w:hAnsi="Times New Roman"/>
                <w:bCs/>
                <w:sz w:val="24"/>
                <w:szCs w:val="24"/>
              </w:rPr>
            </w:pPr>
          </w:p>
        </w:tc>
        <w:tc>
          <w:tcPr>
            <w:tcW w:w="2509" w:type="dxa"/>
            <w:tcBorders>
              <w:top w:val="single" w:sz="4" w:space="0" w:color="auto"/>
              <w:left w:val="nil"/>
              <w:bottom w:val="nil"/>
              <w:right w:val="nil"/>
            </w:tcBorders>
            <w:shd w:val="clear" w:color="auto" w:fill="auto"/>
          </w:tcPr>
          <w:p w14:paraId="124527F7" w14:textId="77777777" w:rsidR="00635597" w:rsidRPr="008B4651" w:rsidRDefault="00635597" w:rsidP="00050D84">
            <w:pPr>
              <w:pStyle w:val="af9"/>
              <w:spacing w:after="120"/>
              <w:rPr>
                <w:rFonts w:ascii="Times New Roman" w:eastAsia="Times New Roman" w:hAnsi="Times New Roman"/>
                <w:bCs/>
                <w:sz w:val="24"/>
                <w:szCs w:val="24"/>
              </w:rPr>
            </w:pPr>
          </w:p>
        </w:tc>
      </w:tr>
      <w:tr w:rsidR="00635597" w:rsidRPr="008B4651" w14:paraId="4DC33F02"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072" w:type="dxa"/>
            <w:gridSpan w:val="6"/>
            <w:shd w:val="clear" w:color="auto" w:fill="D9D9D9"/>
          </w:tcPr>
          <w:p w14:paraId="5CDAB79F" w14:textId="77777777" w:rsidR="00635597" w:rsidRPr="008B4651" w:rsidRDefault="00635597" w:rsidP="00050D84">
            <w:pPr>
              <w:pStyle w:val="1"/>
              <w:jc w:val="both"/>
              <w:rPr>
                <w:rFonts w:ascii="Times New Roman" w:hAnsi="Times New Roman"/>
                <w:i/>
                <w:iCs/>
                <w:color w:val="auto"/>
                <w:sz w:val="24"/>
                <w:szCs w:val="24"/>
              </w:rPr>
            </w:pPr>
            <w:r w:rsidRPr="005D5CFE">
              <w:rPr>
                <w:rFonts w:ascii="Times New Roman" w:eastAsia="Arial Unicode MS" w:hAnsi="Times New Roman"/>
                <w:b/>
                <w:color w:val="auto"/>
                <w:sz w:val="24"/>
                <w:szCs w:val="24"/>
                <w:lang w:val="ru-RU"/>
              </w:rPr>
              <w:t>V. Требуемые навыки</w:t>
            </w:r>
          </w:p>
        </w:tc>
      </w:tr>
      <w:tr w:rsidR="00635597" w:rsidRPr="008B4651" w14:paraId="72006EA7" w14:textId="77777777" w:rsidTr="00907D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072" w:type="dxa"/>
            <w:gridSpan w:val="6"/>
            <w:shd w:val="clear" w:color="auto" w:fill="auto"/>
          </w:tcPr>
          <w:p w14:paraId="5654FDF3" w14:textId="77777777" w:rsidR="00635597" w:rsidRPr="008B4651" w:rsidRDefault="00635597" w:rsidP="00050D84">
            <w:pPr>
              <w:jc w:val="both"/>
              <w:rPr>
                <w:rFonts w:ascii="Times New Roman" w:hAnsi="Times New Roman" w:cs="Times New Roman"/>
                <w:b/>
                <w:color w:val="auto"/>
                <w:sz w:val="24"/>
                <w:szCs w:val="24"/>
              </w:rPr>
            </w:pPr>
            <w:r w:rsidRPr="008B4651">
              <w:rPr>
                <w:rFonts w:ascii="Times New Roman" w:hAnsi="Times New Roman" w:cs="Times New Roman"/>
                <w:b/>
                <w:color w:val="auto"/>
                <w:sz w:val="24"/>
                <w:szCs w:val="24"/>
              </w:rPr>
              <w:t>Корпоративные требования:</w:t>
            </w:r>
          </w:p>
          <w:p w14:paraId="159F4565"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Демонстрация приверженности ценностям МЦЗТИП и этическим стандартам</w:t>
            </w:r>
          </w:p>
          <w:p w14:paraId="1A35FFAC"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Продвижение видения, миссии и стратегических целей МЦЗТИП</w:t>
            </w:r>
          </w:p>
          <w:p w14:paraId="249E2401" w14:textId="77777777" w:rsidR="00635597" w:rsidRPr="008B4651" w:rsidRDefault="00635597" w:rsidP="00050D84">
            <w:pPr>
              <w:numPr>
                <w:ilvl w:val="0"/>
                <w:numId w:val="7"/>
              </w:num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Демонстрировать культурную, гендерную, религиозную, расовую и национальную чувствительность и адаптивность</w:t>
            </w:r>
          </w:p>
          <w:p w14:paraId="61D80EE1" w14:textId="77777777" w:rsidR="00635597" w:rsidRPr="008B4651" w:rsidRDefault="00635597" w:rsidP="00050D84">
            <w:pPr>
              <w:numPr>
                <w:ilvl w:val="0"/>
                <w:numId w:val="7"/>
              </w:num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 xml:space="preserve">Защищать всех сотрудников от всех типов фаворитизма </w:t>
            </w:r>
          </w:p>
          <w:p w14:paraId="38BFC9BF" w14:textId="77777777" w:rsidR="00635597" w:rsidRPr="008B4651" w:rsidRDefault="00635597" w:rsidP="00050D84">
            <w:pPr>
              <w:jc w:val="both"/>
              <w:rPr>
                <w:rFonts w:ascii="Times New Roman" w:hAnsi="Times New Roman" w:cs="Times New Roman"/>
                <w:b/>
                <w:color w:val="auto"/>
                <w:sz w:val="24"/>
                <w:szCs w:val="24"/>
                <w:u w:val="single"/>
              </w:rPr>
            </w:pPr>
            <w:r w:rsidRPr="008B4651">
              <w:rPr>
                <w:rFonts w:ascii="Times New Roman" w:hAnsi="Times New Roman" w:cs="Times New Roman"/>
                <w:b/>
                <w:color w:val="auto"/>
                <w:sz w:val="24"/>
                <w:szCs w:val="24"/>
                <w:u w:val="single"/>
              </w:rPr>
              <w:t>Управление и лидерство</w:t>
            </w:r>
          </w:p>
          <w:p w14:paraId="30AB6F77" w14:textId="77777777" w:rsidR="00635597" w:rsidRPr="008B4651" w:rsidRDefault="00635597" w:rsidP="00050D84">
            <w:pPr>
              <w:numPr>
                <w:ilvl w:val="0"/>
                <w:numId w:val="7"/>
              </w:num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Построение прочных отношений с заинтересованными сторонами, фокусируется на воздействие и результат и положительно реагирует на обратную связь.</w:t>
            </w:r>
          </w:p>
          <w:p w14:paraId="3BE00238"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Последовательный подход к услугам, с позитивным и конструктивным решением.</w:t>
            </w:r>
          </w:p>
          <w:p w14:paraId="1BC1FDF4"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Демонстрирует открытость к изменениям и способность управлять в сложных ситуациях.</w:t>
            </w:r>
          </w:p>
          <w:p w14:paraId="7C384AC9" w14:textId="77777777" w:rsidR="00635597" w:rsidRPr="008B4651" w:rsidRDefault="00635597" w:rsidP="00050D84">
            <w:pPr>
              <w:numPr>
                <w:ilvl w:val="0"/>
                <w:numId w:val="7"/>
              </w:numPr>
              <w:spacing w:after="0" w:line="240" w:lineRule="auto"/>
              <w:jc w:val="both"/>
              <w:rPr>
                <w:rFonts w:ascii="Times New Roman" w:hAnsi="Times New Roman" w:cs="Times New Roman"/>
                <w:bCs/>
                <w:color w:val="auto"/>
                <w:sz w:val="24"/>
                <w:szCs w:val="24"/>
              </w:rPr>
            </w:pPr>
            <w:r w:rsidRPr="008B4651">
              <w:rPr>
                <w:rFonts w:ascii="Times New Roman" w:hAnsi="Times New Roman" w:cs="Times New Roman"/>
                <w:bCs/>
                <w:color w:val="auto"/>
                <w:sz w:val="24"/>
                <w:szCs w:val="24"/>
              </w:rPr>
              <w:t>Эффективно взаимодействует с командой, и показывает навыки разрешения конфликтов</w:t>
            </w:r>
          </w:p>
          <w:p w14:paraId="2B8CEC48" w14:textId="0E40194C" w:rsidR="00635597" w:rsidRPr="00C11F9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Предоставляет расписание мероприятий для обеспечения оптимального использования времени и ресурсов, мониторинг работы и других целей и корректирует отклонения от курса.</w:t>
            </w:r>
          </w:p>
          <w:p w14:paraId="58515D39" w14:textId="77777777" w:rsidR="00635597" w:rsidRPr="008B4651" w:rsidRDefault="00635597" w:rsidP="00050D84">
            <w:pPr>
              <w:jc w:val="both"/>
              <w:rPr>
                <w:rFonts w:ascii="Times New Roman" w:hAnsi="Times New Roman" w:cs="Times New Roman"/>
                <w:b/>
                <w:color w:val="auto"/>
                <w:sz w:val="24"/>
                <w:szCs w:val="24"/>
                <w:u w:val="single"/>
              </w:rPr>
            </w:pPr>
            <w:r w:rsidRPr="008B4651">
              <w:rPr>
                <w:rFonts w:ascii="Times New Roman" w:hAnsi="Times New Roman" w:cs="Times New Roman"/>
                <w:b/>
                <w:color w:val="auto"/>
                <w:sz w:val="24"/>
                <w:szCs w:val="24"/>
                <w:u w:val="single"/>
              </w:rPr>
              <w:t xml:space="preserve">Координация и коммуникативные способности </w:t>
            </w:r>
          </w:p>
          <w:p w14:paraId="44723018"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Отличные навыки координации для содействия в развитии регионального и межведомственного сотрудничества</w:t>
            </w:r>
          </w:p>
          <w:p w14:paraId="6BABE122"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 xml:space="preserve">Возможность создавать и поддерживать эффективные партнерские отношения с участниками проекта, агентствами ООН, быть коммуникативным в различных избирательных кругах.  </w:t>
            </w:r>
          </w:p>
          <w:p w14:paraId="6A84264D" w14:textId="153146D5" w:rsidR="00635597" w:rsidRPr="00C11F9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Демонстрирует отличные устные и письменные коммуникативные навыки.</w:t>
            </w:r>
          </w:p>
          <w:p w14:paraId="6ABE4C69" w14:textId="77777777" w:rsidR="00635597" w:rsidRPr="008B4651" w:rsidRDefault="00635597" w:rsidP="00050D84">
            <w:pPr>
              <w:jc w:val="both"/>
              <w:rPr>
                <w:rFonts w:ascii="Times New Roman" w:hAnsi="Times New Roman" w:cs="Times New Roman"/>
                <w:b/>
                <w:color w:val="auto"/>
                <w:sz w:val="24"/>
                <w:szCs w:val="24"/>
                <w:u w:val="single"/>
              </w:rPr>
            </w:pPr>
            <w:r w:rsidRPr="008B4651">
              <w:rPr>
                <w:rFonts w:ascii="Times New Roman" w:hAnsi="Times New Roman" w:cs="Times New Roman"/>
                <w:b/>
                <w:color w:val="auto"/>
                <w:sz w:val="24"/>
                <w:szCs w:val="24"/>
                <w:u w:val="single"/>
              </w:rPr>
              <w:t>Профессионализм</w:t>
            </w:r>
          </w:p>
          <w:p w14:paraId="21863C53"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Имеет передовой опыт в своей функциональной сфере, способен проводить широкий спектр специализированных услуг, связанных с проектом и управлением финансовыми ресурсами, включая формулирование бюджета, мониторинг и отчетность.</w:t>
            </w:r>
          </w:p>
          <w:p w14:paraId="35C5105F"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Добросовестно и эффективно выполняет обязательства для достижения результатов</w:t>
            </w:r>
          </w:p>
          <w:p w14:paraId="6411ECA5"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 xml:space="preserve">Предоставляет постоянное техническое и программное консультирование по вопросам продвижения инноваций в области чистых технологий; </w:t>
            </w:r>
          </w:p>
          <w:p w14:paraId="6D339A5A" w14:textId="37EC6C25" w:rsidR="00635597" w:rsidRPr="00C11F9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 xml:space="preserve">Обеспечивает соблюдение гендерной политики в проекте </w:t>
            </w:r>
          </w:p>
          <w:p w14:paraId="6FB55C63" w14:textId="77777777" w:rsidR="00635597" w:rsidRPr="008B4651" w:rsidRDefault="00635597" w:rsidP="00050D84">
            <w:pPr>
              <w:jc w:val="both"/>
              <w:rPr>
                <w:rFonts w:ascii="Times New Roman" w:hAnsi="Times New Roman" w:cs="Times New Roman"/>
                <w:b/>
                <w:color w:val="auto"/>
                <w:sz w:val="24"/>
                <w:szCs w:val="24"/>
                <w:u w:val="single"/>
              </w:rPr>
            </w:pPr>
            <w:r w:rsidRPr="008B4651">
              <w:rPr>
                <w:rFonts w:ascii="Times New Roman" w:hAnsi="Times New Roman" w:cs="Times New Roman"/>
                <w:b/>
                <w:color w:val="auto"/>
                <w:sz w:val="24"/>
                <w:szCs w:val="24"/>
                <w:u w:val="single"/>
              </w:rPr>
              <w:lastRenderedPageBreak/>
              <w:t>Решение проблем</w:t>
            </w:r>
          </w:p>
          <w:p w14:paraId="1BA63F2C"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Имеет способность выявлять проблемные факторы, собирать исчерпывающую информацию о сложных задачах или ситуациях, оценить и определить ключевые вопросы и решить проблемы.</w:t>
            </w:r>
          </w:p>
          <w:p w14:paraId="53D2428A"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Анализирует и изучает мероприятия по реализации проекта и предоставляет рекомендации для обеспечения поддержания качества и соответствия нынешней и будущей ситуации в стране.</w:t>
            </w:r>
          </w:p>
          <w:p w14:paraId="444F93E1"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74BA4A3E" w14:textId="03FDA242" w:rsidR="00635597" w:rsidRPr="00C11F91" w:rsidRDefault="00635597" w:rsidP="00050D84">
            <w:pPr>
              <w:spacing w:after="0" w:line="240" w:lineRule="auto"/>
              <w:jc w:val="both"/>
              <w:rPr>
                <w:rFonts w:ascii="Times New Roman" w:hAnsi="Times New Roman" w:cs="Times New Roman"/>
                <w:b/>
                <w:color w:val="auto"/>
                <w:sz w:val="24"/>
                <w:szCs w:val="24"/>
                <w:u w:val="single"/>
              </w:rPr>
            </w:pPr>
            <w:r w:rsidRPr="008B4651">
              <w:rPr>
                <w:rFonts w:ascii="Times New Roman" w:hAnsi="Times New Roman" w:cs="Times New Roman"/>
                <w:b/>
                <w:color w:val="auto"/>
                <w:sz w:val="24"/>
                <w:szCs w:val="24"/>
                <w:u w:val="single"/>
              </w:rPr>
              <w:t>Управление знаниями и обучение</w:t>
            </w:r>
          </w:p>
          <w:p w14:paraId="29BF2DED"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Возможность синтезировать уроки и выбрать лучшую практику в продвижении инноваций в области чистых технологий</w:t>
            </w:r>
          </w:p>
          <w:p w14:paraId="2651AB40"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Обмен знаниями и опытом и вклады в достижение целей проекта</w:t>
            </w:r>
          </w:p>
          <w:p w14:paraId="26237B09" w14:textId="77777777" w:rsidR="00635597" w:rsidRPr="008B4651" w:rsidRDefault="00635597" w:rsidP="00050D84">
            <w:pPr>
              <w:numPr>
                <w:ilvl w:val="0"/>
                <w:numId w:val="7"/>
              </w:numPr>
              <w:spacing w:after="0" w:line="240" w:lineRule="auto"/>
              <w:jc w:val="both"/>
              <w:rPr>
                <w:rFonts w:ascii="Times New Roman" w:hAnsi="Times New Roman" w:cs="Times New Roman"/>
                <w:color w:val="auto"/>
                <w:sz w:val="24"/>
                <w:szCs w:val="24"/>
              </w:rPr>
            </w:pPr>
            <w:r w:rsidRPr="008B4651">
              <w:rPr>
                <w:rFonts w:ascii="Times New Roman" w:hAnsi="Times New Roman" w:cs="Times New Roman"/>
                <w:color w:val="auto"/>
                <w:sz w:val="24"/>
                <w:szCs w:val="24"/>
              </w:rPr>
              <w:t>Активно работает в области личного обучения и развития, применяет вновь</w:t>
            </w:r>
          </w:p>
          <w:p w14:paraId="3A33D85E" w14:textId="77777777" w:rsidR="00635597" w:rsidRPr="008B4651" w:rsidRDefault="00635597" w:rsidP="00050D84">
            <w:pPr>
              <w:spacing w:after="0"/>
              <w:jc w:val="both"/>
              <w:rPr>
                <w:rFonts w:ascii="Times New Roman" w:hAnsi="Times New Roman" w:cs="Times New Roman"/>
                <w:b/>
                <w:color w:val="auto"/>
                <w:sz w:val="24"/>
                <w:szCs w:val="24"/>
                <w:u w:val="single"/>
              </w:rPr>
            </w:pPr>
            <w:r w:rsidRPr="008B4651">
              <w:rPr>
                <w:rFonts w:ascii="Times New Roman" w:hAnsi="Times New Roman" w:cs="Times New Roman"/>
                <w:color w:val="auto"/>
                <w:sz w:val="24"/>
                <w:szCs w:val="24"/>
              </w:rPr>
              <w:t>приобретенные навыки.</w:t>
            </w:r>
          </w:p>
        </w:tc>
      </w:tr>
    </w:tbl>
    <w:p w14:paraId="07897FD1" w14:textId="0A49C9B4" w:rsidR="00CB2C66" w:rsidRPr="00690A87" w:rsidRDefault="00CB2C66" w:rsidP="00690A87">
      <w:pPr>
        <w:pStyle w:val="af9"/>
        <w:jc w:val="center"/>
        <w:rPr>
          <w:rFonts w:ascii="Times New Roman" w:hAnsi="Times New Roman"/>
          <w:b/>
          <w:sz w:val="24"/>
          <w:szCs w:val="24"/>
        </w:rPr>
      </w:pPr>
      <w:r w:rsidRPr="00CE0069">
        <w:rPr>
          <w:rFonts w:ascii="Times New Roman" w:hAnsi="Times New Roman"/>
          <w:b/>
          <w:sz w:val="24"/>
          <w:szCs w:val="24"/>
        </w:rPr>
        <w:lastRenderedPageBreak/>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0"/>
        <w:gridCol w:w="7185"/>
      </w:tblGrid>
      <w:tr w:rsidR="00CB2C66" w:rsidRPr="00CE0069" w14:paraId="33FCAD28" w14:textId="77777777" w:rsidTr="00833AF7">
        <w:tc>
          <w:tcPr>
            <w:tcW w:w="10065" w:type="dxa"/>
            <w:gridSpan w:val="2"/>
            <w:shd w:val="clear" w:color="auto" w:fill="E0E0E0"/>
          </w:tcPr>
          <w:p w14:paraId="40F93896" w14:textId="77777777" w:rsidR="00CB2C66" w:rsidRPr="00CE0069" w:rsidRDefault="00CB2C66" w:rsidP="00833AF7">
            <w:pPr>
              <w:pStyle w:val="1"/>
              <w:jc w:val="both"/>
              <w:rPr>
                <w:rFonts w:ascii="Times New Roman" w:hAnsi="Times New Roman"/>
                <w:b/>
                <w:color w:val="auto"/>
                <w:sz w:val="24"/>
                <w:szCs w:val="24"/>
              </w:rPr>
            </w:pPr>
            <w:r w:rsidRPr="00CE0069">
              <w:rPr>
                <w:rFonts w:ascii="Times New Roman" w:hAnsi="Times New Roman"/>
                <w:b/>
                <w:color w:val="auto"/>
                <w:sz w:val="24"/>
                <w:szCs w:val="24"/>
              </w:rPr>
              <w:t xml:space="preserve">VI. </w:t>
            </w:r>
            <w:r w:rsidRPr="00CE0069">
              <w:rPr>
                <w:rFonts w:ascii="Times New Roman" w:hAnsi="Times New Roman"/>
                <w:b/>
                <w:color w:val="auto"/>
                <w:sz w:val="24"/>
                <w:szCs w:val="24"/>
                <w:lang w:val="ru-RU"/>
              </w:rPr>
              <w:t>Квалификационные требования</w:t>
            </w:r>
          </w:p>
        </w:tc>
      </w:tr>
      <w:tr w:rsidR="00CB2C66" w:rsidRPr="00CE0069" w14:paraId="6B15737D" w14:textId="77777777" w:rsidTr="00833AF7">
        <w:trPr>
          <w:trHeight w:val="230"/>
        </w:trPr>
        <w:tc>
          <w:tcPr>
            <w:tcW w:w="2880" w:type="dxa"/>
            <w:tcBorders>
              <w:bottom w:val="single" w:sz="4" w:space="0" w:color="auto"/>
            </w:tcBorders>
          </w:tcPr>
          <w:p w14:paraId="7F8BA920"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Образование:</w:t>
            </w:r>
          </w:p>
        </w:tc>
        <w:tc>
          <w:tcPr>
            <w:tcW w:w="7185" w:type="dxa"/>
            <w:tcBorders>
              <w:bottom w:val="single" w:sz="4" w:space="0" w:color="auto"/>
            </w:tcBorders>
          </w:tcPr>
          <w:p w14:paraId="2BE42969" w14:textId="323FF7EC" w:rsidR="00CB2C66" w:rsidRPr="00CE0069" w:rsidRDefault="00025DF9" w:rsidP="00833AF7">
            <w:pPr>
              <w:jc w:val="both"/>
              <w:rPr>
                <w:rFonts w:ascii="Times New Roman" w:hAnsi="Times New Roman" w:cs="Times New Roman"/>
                <w:color w:val="auto"/>
                <w:sz w:val="24"/>
                <w:szCs w:val="24"/>
              </w:rPr>
            </w:pPr>
            <w:r w:rsidRPr="002B06D9">
              <w:rPr>
                <w:rFonts w:ascii="Times New Roman" w:hAnsi="Times New Roman" w:cs="Times New Roman"/>
                <w:color w:val="auto"/>
                <w:sz w:val="24"/>
                <w:szCs w:val="24"/>
              </w:rPr>
              <w:t>Высшее образование (степень бакалавра) в области естественных наук / инженерных, обрабатывающих и строительных отраслей</w:t>
            </w:r>
          </w:p>
        </w:tc>
      </w:tr>
      <w:tr w:rsidR="00CB2C66" w:rsidRPr="00CE0069" w14:paraId="340A8EB1" w14:textId="77777777" w:rsidTr="00833AF7">
        <w:trPr>
          <w:trHeight w:val="230"/>
        </w:trPr>
        <w:tc>
          <w:tcPr>
            <w:tcW w:w="2880" w:type="dxa"/>
            <w:tcBorders>
              <w:bottom w:val="single" w:sz="4" w:space="0" w:color="auto"/>
            </w:tcBorders>
          </w:tcPr>
          <w:p w14:paraId="30FC7427"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Опыт работы:</w:t>
            </w:r>
          </w:p>
        </w:tc>
        <w:tc>
          <w:tcPr>
            <w:tcW w:w="7185" w:type="dxa"/>
            <w:tcBorders>
              <w:bottom w:val="single" w:sz="4" w:space="0" w:color="auto"/>
            </w:tcBorders>
          </w:tcPr>
          <w:p w14:paraId="6000CBD1"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Не менее пяти (5) лет профессионального опыта в реализации проектов в области энергетики, энергоэффективности и энергосбережения, ВИЭ экологии, зеленой экономики, развития зеленых технологий, изменения климата.</w:t>
            </w:r>
          </w:p>
          <w:p w14:paraId="1997EDFD"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 xml:space="preserve"> Опыт методического консультирования и/или подготовки и проведения тренингов в области зеленой устойчивой энергетики, изменения климата не менее 3 лет;</w:t>
            </w:r>
          </w:p>
          <w:p w14:paraId="7491CD50"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Не менее 3 лет опыта работы в международных проектах.</w:t>
            </w:r>
          </w:p>
          <w:p w14:paraId="187E5E11"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Не менее 3 лет в экспертизе энергетических проектов и аналитики;</w:t>
            </w:r>
          </w:p>
          <w:p w14:paraId="42EB6A26"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Наличие опыта работы по акселерации или поддержки стартапов;</w:t>
            </w:r>
          </w:p>
          <w:p w14:paraId="5C540194"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Знания в области экологически чистых технологий, обучающих программах, и управления проектами;</w:t>
            </w:r>
          </w:p>
          <w:p w14:paraId="1DCD7970"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Опыт работы в подготовке аналитических отчетов, информационных справок, стратегических документов, отчетов</w:t>
            </w:r>
          </w:p>
          <w:p w14:paraId="6EB87C06"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Опыт работы в реализации грантовых проектов приветствуется</w:t>
            </w:r>
          </w:p>
          <w:p w14:paraId="367AF72E"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Отличные навыки коммуникации и отличные навыки презентации;</w:t>
            </w:r>
          </w:p>
          <w:p w14:paraId="26696313" w14:textId="77777777" w:rsidR="00CB2C66" w:rsidRPr="00CE0069" w:rsidRDefault="00CB2C66" w:rsidP="00CB2C66">
            <w:pPr>
              <w:numPr>
                <w:ilvl w:val="0"/>
                <w:numId w:val="8"/>
              </w:numPr>
              <w:spacing w:after="0" w:line="240" w:lineRule="auto"/>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Уверенный пользователь ПК.</w:t>
            </w:r>
          </w:p>
        </w:tc>
      </w:tr>
      <w:tr w:rsidR="00CB2C66" w:rsidRPr="00CE0069" w14:paraId="57FBE31C" w14:textId="77777777" w:rsidTr="00833AF7">
        <w:trPr>
          <w:trHeight w:val="230"/>
        </w:trPr>
        <w:tc>
          <w:tcPr>
            <w:tcW w:w="2880" w:type="dxa"/>
            <w:tcBorders>
              <w:bottom w:val="single" w:sz="4" w:space="0" w:color="auto"/>
            </w:tcBorders>
          </w:tcPr>
          <w:p w14:paraId="1410FE63"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Языковые требования:</w:t>
            </w:r>
          </w:p>
        </w:tc>
        <w:tc>
          <w:tcPr>
            <w:tcW w:w="7185" w:type="dxa"/>
            <w:tcBorders>
              <w:bottom w:val="single" w:sz="4" w:space="0" w:color="auto"/>
            </w:tcBorders>
          </w:tcPr>
          <w:p w14:paraId="6AFBC686" w14:textId="77777777" w:rsidR="00CB2C66" w:rsidRPr="00CE0069" w:rsidRDefault="00CB2C66" w:rsidP="00833AF7">
            <w:pPr>
              <w:jc w:val="both"/>
              <w:rPr>
                <w:rFonts w:ascii="Times New Roman" w:hAnsi="Times New Roman" w:cs="Times New Roman"/>
                <w:color w:val="auto"/>
                <w:sz w:val="24"/>
                <w:szCs w:val="24"/>
              </w:rPr>
            </w:pPr>
            <w:r w:rsidRPr="00CE0069">
              <w:rPr>
                <w:rFonts w:ascii="Times New Roman" w:hAnsi="Times New Roman" w:cs="Times New Roman"/>
                <w:color w:val="auto"/>
                <w:sz w:val="24"/>
                <w:szCs w:val="24"/>
              </w:rPr>
              <w:t>русский, английский</w:t>
            </w:r>
          </w:p>
        </w:tc>
      </w:tr>
    </w:tbl>
    <w:p w14:paraId="64D5288C" w14:textId="77777777" w:rsidR="00CB2C66" w:rsidRPr="00CE0069" w:rsidRDefault="00CB2C66" w:rsidP="00CB2C66">
      <w:pPr>
        <w:pStyle w:val="af9"/>
        <w:rPr>
          <w:rFonts w:ascii="Times New Roman" w:hAnsi="Times New Roman"/>
          <w:b/>
          <w:sz w:val="24"/>
          <w:szCs w:val="24"/>
        </w:rPr>
      </w:pPr>
    </w:p>
    <w:tbl>
      <w:tblPr>
        <w:tblStyle w:val="aff2"/>
        <w:tblW w:w="9353" w:type="dxa"/>
        <w:tblInd w:w="-5" w:type="dxa"/>
        <w:tblLayout w:type="fixed"/>
        <w:tblLook w:val="0400" w:firstRow="0" w:lastRow="0" w:firstColumn="0" w:lastColumn="0" w:noHBand="0" w:noVBand="1"/>
      </w:tblPr>
      <w:tblGrid>
        <w:gridCol w:w="4676"/>
        <w:gridCol w:w="4677"/>
      </w:tblGrid>
      <w:tr w:rsidR="00BF4625" w:rsidRPr="00CE0069" w14:paraId="69554F1F" w14:textId="77777777" w:rsidTr="00833AF7">
        <w:trPr>
          <w:trHeight w:val="544"/>
        </w:trPr>
        <w:tc>
          <w:tcPr>
            <w:tcW w:w="4676" w:type="dxa"/>
          </w:tcPr>
          <w:p w14:paraId="1CCB2D95" w14:textId="77777777" w:rsidR="00BF4625" w:rsidRPr="00CE0069" w:rsidRDefault="00BF4625" w:rsidP="00833AF7">
            <w:pPr>
              <w:spacing w:after="0" w:line="240" w:lineRule="auto"/>
              <w:rPr>
                <w:rFonts w:ascii="Times New Roman" w:eastAsia="Times New Roman" w:hAnsi="Times New Roman" w:cs="Times New Roman"/>
                <w:b/>
                <w:sz w:val="24"/>
                <w:szCs w:val="24"/>
              </w:rPr>
            </w:pPr>
            <w:r w:rsidRPr="00CE0069">
              <w:rPr>
                <w:rFonts w:ascii="Times New Roman" w:eastAsia="Times New Roman" w:hAnsi="Times New Roman" w:cs="Times New Roman"/>
                <w:b/>
                <w:sz w:val="24"/>
                <w:szCs w:val="24"/>
              </w:rPr>
              <w:t>От Заказчика:</w:t>
            </w:r>
          </w:p>
        </w:tc>
        <w:tc>
          <w:tcPr>
            <w:tcW w:w="4677" w:type="dxa"/>
          </w:tcPr>
          <w:p w14:paraId="39A06450" w14:textId="77777777" w:rsidR="00BF4625" w:rsidRPr="00CE0069" w:rsidRDefault="00BF4625" w:rsidP="00833AF7">
            <w:pPr>
              <w:spacing w:after="0" w:line="240" w:lineRule="auto"/>
              <w:rPr>
                <w:rFonts w:ascii="Times New Roman" w:eastAsia="Times New Roman" w:hAnsi="Times New Roman" w:cs="Times New Roman"/>
                <w:b/>
                <w:sz w:val="24"/>
                <w:szCs w:val="24"/>
              </w:rPr>
            </w:pPr>
            <w:r w:rsidRPr="00CE0069">
              <w:rPr>
                <w:rFonts w:ascii="Times New Roman" w:eastAsia="Times New Roman" w:hAnsi="Times New Roman" w:cs="Times New Roman"/>
                <w:b/>
                <w:sz w:val="24"/>
                <w:szCs w:val="24"/>
              </w:rPr>
              <w:t>Исполнитель:</w:t>
            </w:r>
          </w:p>
          <w:p w14:paraId="59353594" w14:textId="77777777" w:rsidR="00BF4625" w:rsidRPr="00CE0069" w:rsidRDefault="00BF4625" w:rsidP="00833AF7">
            <w:pPr>
              <w:spacing w:after="0" w:line="240" w:lineRule="auto"/>
              <w:rPr>
                <w:rFonts w:ascii="Times New Roman" w:eastAsia="Times New Roman" w:hAnsi="Times New Roman" w:cs="Times New Roman"/>
                <w:b/>
                <w:sz w:val="24"/>
                <w:szCs w:val="24"/>
              </w:rPr>
            </w:pPr>
          </w:p>
        </w:tc>
      </w:tr>
      <w:tr w:rsidR="00BF4625" w:rsidRPr="00CE0069" w14:paraId="40410045" w14:textId="77777777" w:rsidTr="00833AF7">
        <w:trPr>
          <w:trHeight w:val="300"/>
        </w:trPr>
        <w:tc>
          <w:tcPr>
            <w:tcW w:w="4676" w:type="dxa"/>
          </w:tcPr>
          <w:p w14:paraId="08C948BC" w14:textId="77777777" w:rsidR="00BF4625" w:rsidRPr="00CE0069" w:rsidRDefault="00BF4625" w:rsidP="00833AF7">
            <w:pPr>
              <w:spacing w:after="0" w:line="240" w:lineRule="auto"/>
              <w:rPr>
                <w:rFonts w:ascii="Times New Roman" w:eastAsia="Times New Roman" w:hAnsi="Times New Roman" w:cs="Times New Roman"/>
                <w:sz w:val="24"/>
                <w:szCs w:val="24"/>
              </w:rPr>
            </w:pPr>
            <w:r w:rsidRPr="00CE0069">
              <w:rPr>
                <w:rFonts w:ascii="Times New Roman" w:eastAsia="Times New Roman" w:hAnsi="Times New Roman" w:cs="Times New Roman"/>
                <w:sz w:val="24"/>
                <w:szCs w:val="24"/>
              </w:rPr>
              <w:t xml:space="preserve">________________ </w:t>
            </w:r>
            <w:proofErr w:type="spellStart"/>
            <w:r w:rsidRPr="00CE0069">
              <w:rPr>
                <w:rFonts w:ascii="Times New Roman" w:eastAsia="Times New Roman" w:hAnsi="Times New Roman" w:cs="Times New Roman"/>
                <w:sz w:val="24"/>
                <w:szCs w:val="24"/>
              </w:rPr>
              <w:t>Каримсаков</w:t>
            </w:r>
            <w:proofErr w:type="spellEnd"/>
            <w:r w:rsidRPr="00CE0069">
              <w:rPr>
                <w:rFonts w:ascii="Times New Roman" w:eastAsia="Times New Roman" w:hAnsi="Times New Roman" w:cs="Times New Roman"/>
                <w:sz w:val="24"/>
                <w:szCs w:val="24"/>
              </w:rPr>
              <w:t xml:space="preserve"> Д. Н.  </w:t>
            </w:r>
          </w:p>
        </w:tc>
        <w:tc>
          <w:tcPr>
            <w:tcW w:w="4677" w:type="dxa"/>
          </w:tcPr>
          <w:p w14:paraId="2CF7FA10" w14:textId="77777777" w:rsidR="00BF4625" w:rsidRPr="00CE0069" w:rsidRDefault="00BF4625" w:rsidP="00833AF7">
            <w:pPr>
              <w:spacing w:after="0" w:line="240" w:lineRule="auto"/>
              <w:rPr>
                <w:rFonts w:ascii="Times New Roman" w:eastAsia="Times New Roman" w:hAnsi="Times New Roman" w:cs="Times New Roman"/>
                <w:b/>
                <w:sz w:val="24"/>
                <w:szCs w:val="24"/>
              </w:rPr>
            </w:pPr>
            <w:r w:rsidRPr="00CE0069">
              <w:rPr>
                <w:rFonts w:ascii="Times New Roman" w:eastAsia="Times New Roman" w:hAnsi="Times New Roman" w:cs="Times New Roman"/>
                <w:sz w:val="24"/>
                <w:szCs w:val="24"/>
              </w:rPr>
              <w:t xml:space="preserve">_______________ </w:t>
            </w:r>
          </w:p>
        </w:tc>
      </w:tr>
    </w:tbl>
    <w:p w14:paraId="7772A84A" w14:textId="77777777" w:rsidR="00025DF9" w:rsidRDefault="00025DF9" w:rsidP="00025DF9">
      <w:pPr>
        <w:rPr>
          <w:rFonts w:ascii="Times New Roman" w:hAnsi="Times New Roman" w:cs="Times New Roman"/>
          <w:color w:val="auto"/>
          <w:sz w:val="24"/>
          <w:szCs w:val="24"/>
        </w:rPr>
      </w:pPr>
    </w:p>
    <w:p w14:paraId="04AF0577" w14:textId="77777777" w:rsidR="00025DF9" w:rsidRPr="00011989" w:rsidRDefault="00025DF9" w:rsidP="00025DF9">
      <w:pPr>
        <w:pStyle w:val="1"/>
        <w:spacing w:before="0"/>
        <w:ind w:left="4395"/>
        <w:jc w:val="right"/>
        <w:rPr>
          <w:rFonts w:ascii="Times New Roman" w:hAnsi="Times New Roman"/>
          <w:color w:val="000000"/>
          <w:sz w:val="24"/>
          <w:szCs w:val="24"/>
        </w:rPr>
      </w:pPr>
      <w:r w:rsidRPr="00011989">
        <w:rPr>
          <w:rFonts w:ascii="Times New Roman" w:hAnsi="Times New Roman"/>
          <w:color w:val="000000"/>
          <w:sz w:val="24"/>
          <w:szCs w:val="24"/>
        </w:rPr>
        <w:lastRenderedPageBreak/>
        <w:t>Приложение №2</w:t>
      </w:r>
    </w:p>
    <w:p w14:paraId="49714CF8" w14:textId="77777777" w:rsidR="00025DF9" w:rsidRPr="00011989" w:rsidRDefault="00025DF9" w:rsidP="00025DF9">
      <w:pPr>
        <w:spacing w:after="0" w:line="240" w:lineRule="auto"/>
        <w:ind w:left="4395"/>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к Договору возмездного оказания услуг</w:t>
      </w:r>
    </w:p>
    <w:p w14:paraId="1AA29C6A" w14:textId="77777777" w:rsidR="00025DF9" w:rsidRPr="00011989" w:rsidRDefault="00025DF9" w:rsidP="00025DF9">
      <w:pPr>
        <w:spacing w:after="0" w:line="240" w:lineRule="auto"/>
        <w:ind w:left="4395"/>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____ от _________ 2023 г.</w:t>
      </w:r>
    </w:p>
    <w:p w14:paraId="6B574B92" w14:textId="77777777" w:rsidR="00025DF9" w:rsidRPr="00011989" w:rsidRDefault="00025DF9" w:rsidP="00025DF9">
      <w:pPr>
        <w:spacing w:after="0" w:line="240" w:lineRule="auto"/>
        <w:jc w:val="center"/>
        <w:rPr>
          <w:rFonts w:ascii="Times New Roman" w:eastAsia="Times New Roman" w:hAnsi="Times New Roman" w:cs="Times New Roman"/>
          <w:sz w:val="24"/>
          <w:szCs w:val="24"/>
        </w:rPr>
      </w:pPr>
    </w:p>
    <w:p w14:paraId="0EFB21AB" w14:textId="77777777" w:rsidR="00025DF9" w:rsidRDefault="00025DF9" w:rsidP="00025DF9">
      <w:pPr>
        <w:spacing w:after="0" w:line="240" w:lineRule="auto"/>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Стоимость услуг и порядок выплаты</w:t>
      </w:r>
    </w:p>
    <w:p w14:paraId="534759E3" w14:textId="77777777" w:rsidR="00025DF9" w:rsidRPr="00011989" w:rsidRDefault="00025DF9" w:rsidP="00025DF9">
      <w:pPr>
        <w:spacing w:after="0" w:line="240" w:lineRule="auto"/>
        <w:jc w:val="center"/>
        <w:rPr>
          <w:rFonts w:ascii="Times New Roman" w:eastAsia="Times New Roman" w:hAnsi="Times New Roman" w:cs="Times New Roman"/>
          <w:b/>
          <w:sz w:val="24"/>
          <w:szCs w:val="24"/>
        </w:rPr>
      </w:pPr>
    </w:p>
    <w:tbl>
      <w:tblPr>
        <w:tblW w:w="97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67"/>
        <w:gridCol w:w="3543"/>
        <w:gridCol w:w="1418"/>
        <w:gridCol w:w="1417"/>
        <w:gridCol w:w="1837"/>
      </w:tblGrid>
      <w:tr w:rsidR="00025DF9" w:rsidRPr="00011989" w14:paraId="60372645" w14:textId="77777777" w:rsidTr="005230C9">
        <w:tc>
          <w:tcPr>
            <w:tcW w:w="993" w:type="dxa"/>
            <w:shd w:val="clear" w:color="auto" w:fill="F2F2F2"/>
            <w:hideMark/>
          </w:tcPr>
          <w:p w14:paraId="73503F37" w14:textId="77777777" w:rsidR="00025DF9" w:rsidRPr="00011989" w:rsidRDefault="00025DF9" w:rsidP="005230C9">
            <w:pPr>
              <w:pStyle w:val="af9"/>
              <w:jc w:val="center"/>
              <w:rPr>
                <w:rFonts w:ascii="Times New Roman" w:eastAsia="Times New Roman" w:hAnsi="Times New Roman"/>
                <w:b/>
                <w:color w:val="000000"/>
                <w:sz w:val="24"/>
                <w:szCs w:val="24"/>
                <w:u w:color="000000"/>
              </w:rPr>
            </w:pPr>
            <w:r w:rsidRPr="00011989">
              <w:rPr>
                <w:rFonts w:ascii="Times New Roman" w:eastAsia="Times New Roman" w:hAnsi="Times New Roman"/>
                <w:b/>
                <w:color w:val="000000"/>
                <w:sz w:val="24"/>
                <w:szCs w:val="24"/>
                <w:u w:color="000000"/>
              </w:rPr>
              <w:t>Этапы</w:t>
            </w:r>
          </w:p>
        </w:tc>
        <w:tc>
          <w:tcPr>
            <w:tcW w:w="567" w:type="dxa"/>
            <w:shd w:val="clear" w:color="auto" w:fill="F2F2F2"/>
            <w:hideMark/>
          </w:tcPr>
          <w:p w14:paraId="68961471" w14:textId="77777777" w:rsidR="00025DF9" w:rsidRPr="00011989" w:rsidRDefault="00025DF9" w:rsidP="005230C9">
            <w:pPr>
              <w:pStyle w:val="af9"/>
              <w:jc w:val="center"/>
              <w:rPr>
                <w:rFonts w:ascii="Times New Roman" w:eastAsia="Times New Roman" w:hAnsi="Times New Roman"/>
                <w:b/>
                <w:color w:val="000000"/>
                <w:sz w:val="24"/>
                <w:szCs w:val="24"/>
                <w:u w:color="000000"/>
              </w:rPr>
            </w:pPr>
            <w:r w:rsidRPr="00011989">
              <w:rPr>
                <w:rFonts w:ascii="Times New Roman" w:eastAsia="Times New Roman" w:hAnsi="Times New Roman"/>
                <w:b/>
                <w:color w:val="000000"/>
                <w:sz w:val="24"/>
                <w:szCs w:val="24"/>
                <w:u w:color="000000"/>
              </w:rPr>
              <w:t>№</w:t>
            </w:r>
          </w:p>
          <w:p w14:paraId="609B2FCE" w14:textId="77777777" w:rsidR="00025DF9" w:rsidRPr="00011989" w:rsidRDefault="00025DF9" w:rsidP="005230C9">
            <w:pPr>
              <w:pStyle w:val="af9"/>
              <w:spacing w:after="60"/>
              <w:jc w:val="center"/>
              <w:rPr>
                <w:rFonts w:ascii="Times New Roman" w:eastAsia="Times New Roman" w:hAnsi="Times New Roman"/>
                <w:b/>
                <w:color w:val="000000"/>
                <w:sz w:val="24"/>
                <w:szCs w:val="24"/>
                <w:u w:color="000000"/>
              </w:rPr>
            </w:pPr>
            <w:r w:rsidRPr="00011989">
              <w:rPr>
                <w:rFonts w:ascii="Times New Roman" w:eastAsia="Times New Roman" w:hAnsi="Times New Roman"/>
                <w:b/>
                <w:color w:val="000000"/>
                <w:sz w:val="24"/>
                <w:szCs w:val="24"/>
                <w:u w:color="000000"/>
              </w:rPr>
              <w:t>п/п</w:t>
            </w:r>
          </w:p>
        </w:tc>
        <w:tc>
          <w:tcPr>
            <w:tcW w:w="3543" w:type="dxa"/>
            <w:shd w:val="clear" w:color="auto" w:fill="F2F2F2"/>
          </w:tcPr>
          <w:p w14:paraId="3C85DC3C" w14:textId="77777777" w:rsidR="00025DF9" w:rsidRPr="00011989" w:rsidRDefault="00025DF9" w:rsidP="005230C9">
            <w:pPr>
              <w:pStyle w:val="af9"/>
              <w:jc w:val="center"/>
              <w:rPr>
                <w:rFonts w:ascii="Times New Roman" w:eastAsia="Times New Roman" w:hAnsi="Times New Roman"/>
                <w:b/>
                <w:color w:val="000000"/>
                <w:sz w:val="24"/>
                <w:szCs w:val="24"/>
                <w:u w:color="000000"/>
              </w:rPr>
            </w:pPr>
            <w:r w:rsidRPr="00011989">
              <w:rPr>
                <w:rFonts w:ascii="Times New Roman" w:eastAsia="Times New Roman" w:hAnsi="Times New Roman"/>
                <w:b/>
                <w:color w:val="000000"/>
                <w:sz w:val="24"/>
                <w:szCs w:val="24"/>
                <w:u w:color="000000"/>
              </w:rPr>
              <w:t>Наименование и результаты услуг</w:t>
            </w:r>
          </w:p>
        </w:tc>
        <w:tc>
          <w:tcPr>
            <w:tcW w:w="1418" w:type="dxa"/>
            <w:shd w:val="clear" w:color="auto" w:fill="F2F2F2"/>
            <w:hideMark/>
          </w:tcPr>
          <w:p w14:paraId="765EC0EF" w14:textId="77777777" w:rsidR="00025DF9" w:rsidRPr="00011989" w:rsidRDefault="00025DF9" w:rsidP="005230C9">
            <w:pPr>
              <w:pStyle w:val="af9"/>
              <w:jc w:val="center"/>
              <w:rPr>
                <w:rFonts w:ascii="Times New Roman" w:eastAsia="Times New Roman" w:hAnsi="Times New Roman"/>
                <w:b/>
                <w:color w:val="000000"/>
                <w:sz w:val="24"/>
                <w:szCs w:val="24"/>
                <w:u w:color="000000"/>
                <w:lang w:val="kk-KZ"/>
              </w:rPr>
            </w:pPr>
            <w:r w:rsidRPr="00011989">
              <w:rPr>
                <w:rFonts w:ascii="Times New Roman" w:eastAsia="Times New Roman" w:hAnsi="Times New Roman"/>
                <w:b/>
                <w:color w:val="000000"/>
                <w:sz w:val="24"/>
                <w:szCs w:val="24"/>
                <w:u w:color="000000"/>
                <w:lang w:val="kk-KZ"/>
              </w:rPr>
              <w:t>Срок оказания услуг</w:t>
            </w:r>
          </w:p>
        </w:tc>
        <w:tc>
          <w:tcPr>
            <w:tcW w:w="1417" w:type="dxa"/>
            <w:shd w:val="clear" w:color="auto" w:fill="F2F2F2"/>
          </w:tcPr>
          <w:p w14:paraId="2C1C9A8B" w14:textId="77777777" w:rsidR="00025DF9" w:rsidRPr="00011989" w:rsidRDefault="00025DF9" w:rsidP="005230C9">
            <w:pPr>
              <w:spacing w:line="240" w:lineRule="auto"/>
              <w:jc w:val="center"/>
              <w:rPr>
                <w:rFonts w:ascii="Times New Roman" w:hAnsi="Times New Roman" w:cs="Times New Roman"/>
                <w:b/>
                <w:bCs/>
                <w:sz w:val="24"/>
                <w:szCs w:val="24"/>
              </w:rPr>
            </w:pPr>
            <w:r w:rsidRPr="00011989">
              <w:rPr>
                <w:rFonts w:ascii="Times New Roman" w:hAnsi="Times New Roman" w:cs="Times New Roman"/>
                <w:b/>
                <w:bCs/>
                <w:sz w:val="24"/>
                <w:szCs w:val="24"/>
              </w:rPr>
              <w:t>Порядок оплаты оказанных услуг, %</w:t>
            </w:r>
          </w:p>
          <w:p w14:paraId="60619AF0" w14:textId="77777777" w:rsidR="00025DF9" w:rsidRPr="00011989" w:rsidRDefault="00025DF9" w:rsidP="005230C9">
            <w:pPr>
              <w:pStyle w:val="af9"/>
              <w:jc w:val="center"/>
              <w:rPr>
                <w:rFonts w:ascii="Times New Roman" w:eastAsia="Times New Roman" w:hAnsi="Times New Roman"/>
                <w:b/>
                <w:color w:val="000000"/>
                <w:sz w:val="24"/>
                <w:szCs w:val="24"/>
                <w:u w:color="000000"/>
                <w:lang w:val="kk-KZ"/>
              </w:rPr>
            </w:pPr>
          </w:p>
        </w:tc>
        <w:tc>
          <w:tcPr>
            <w:tcW w:w="1837" w:type="dxa"/>
            <w:shd w:val="clear" w:color="auto" w:fill="F2F2F2"/>
          </w:tcPr>
          <w:p w14:paraId="1B81DE3A" w14:textId="77777777" w:rsidR="00025DF9" w:rsidRPr="00011989" w:rsidRDefault="00025DF9" w:rsidP="005230C9">
            <w:pPr>
              <w:spacing w:line="240" w:lineRule="auto"/>
              <w:jc w:val="center"/>
              <w:rPr>
                <w:rFonts w:ascii="Times New Roman" w:hAnsi="Times New Roman" w:cs="Times New Roman"/>
                <w:b/>
                <w:bCs/>
                <w:sz w:val="24"/>
                <w:szCs w:val="24"/>
              </w:rPr>
            </w:pPr>
            <w:r w:rsidRPr="00011989">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работ</w:t>
            </w:r>
          </w:p>
        </w:tc>
      </w:tr>
      <w:tr w:rsidR="00025DF9" w:rsidRPr="00011989" w14:paraId="0EBFAC93" w14:textId="77777777" w:rsidTr="005230C9">
        <w:trPr>
          <w:trHeight w:val="2497"/>
        </w:trPr>
        <w:tc>
          <w:tcPr>
            <w:tcW w:w="993" w:type="dxa"/>
            <w:vMerge w:val="restart"/>
            <w:shd w:val="clear" w:color="auto" w:fill="auto"/>
            <w:vAlign w:val="center"/>
          </w:tcPr>
          <w:p w14:paraId="3EC3FEAE" w14:textId="77777777" w:rsidR="00025DF9" w:rsidRPr="00011989" w:rsidRDefault="00025DF9" w:rsidP="005230C9">
            <w:pPr>
              <w:pStyle w:val="af9"/>
              <w:jc w:val="center"/>
              <w:rPr>
                <w:rFonts w:ascii="Times New Roman" w:hAnsi="Times New Roman"/>
                <w:sz w:val="24"/>
                <w:szCs w:val="24"/>
                <w:lang w:val="en-US"/>
              </w:rPr>
            </w:pPr>
            <w:r w:rsidRPr="00011989">
              <w:rPr>
                <w:rFonts w:ascii="Times New Roman" w:hAnsi="Times New Roman"/>
                <w:sz w:val="24"/>
                <w:szCs w:val="24"/>
                <w:lang w:val="en-US"/>
              </w:rPr>
              <w:t>I</w:t>
            </w:r>
          </w:p>
        </w:tc>
        <w:tc>
          <w:tcPr>
            <w:tcW w:w="567" w:type="dxa"/>
            <w:shd w:val="clear" w:color="auto" w:fill="auto"/>
          </w:tcPr>
          <w:p w14:paraId="000E3C58"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1</w:t>
            </w:r>
          </w:p>
        </w:tc>
        <w:tc>
          <w:tcPr>
            <w:tcW w:w="3543" w:type="dxa"/>
            <w:shd w:val="clear" w:color="auto" w:fill="auto"/>
          </w:tcPr>
          <w:p w14:paraId="3D2DBB5C"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Доработка и включение казахстанского контекста в Руководства </w:t>
            </w:r>
            <w:r w:rsidRPr="00011989">
              <w:rPr>
                <w:rFonts w:ascii="Times New Roman" w:eastAsia="Times New Roman" w:hAnsi="Times New Roman"/>
                <w:bCs/>
                <w:sz w:val="24"/>
                <w:szCs w:val="24"/>
                <w:lang w:val="en-US"/>
              </w:rPr>
              <w:t>GCIP</w:t>
            </w:r>
            <w:r w:rsidRPr="00011989">
              <w:rPr>
                <w:rFonts w:ascii="Times New Roman" w:eastAsia="Times New Roman" w:hAnsi="Times New Roman"/>
                <w:bCs/>
                <w:sz w:val="24"/>
                <w:szCs w:val="24"/>
              </w:rPr>
              <w:t xml:space="preserve"> по пре-акселерации и по акселерации </w:t>
            </w:r>
          </w:p>
          <w:p w14:paraId="1E798587" w14:textId="77777777" w:rsidR="00025DF9" w:rsidRPr="00011989" w:rsidRDefault="00025DF9" w:rsidP="005230C9">
            <w:pPr>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Согласованные правки и рекомендации. Руководства GCIP Kazakhstan (пре-акселерация и акселерация) с рекомендациями по усовершенствованию направлено в </w:t>
            </w:r>
            <w:r w:rsidRPr="00011989">
              <w:rPr>
                <w:rFonts w:ascii="Times New Roman" w:eastAsia="Times New Roman" w:hAnsi="Times New Roman" w:cs="Times New Roman"/>
                <w:bCs/>
                <w:color w:val="auto"/>
                <w:sz w:val="24"/>
                <w:szCs w:val="24"/>
                <w:lang w:val="en-US"/>
              </w:rPr>
              <w:t>NGIN</w:t>
            </w:r>
            <w:r w:rsidRPr="00011989">
              <w:rPr>
                <w:rFonts w:ascii="Times New Roman" w:eastAsia="Times New Roman" w:hAnsi="Times New Roman" w:cs="Times New Roman"/>
                <w:bCs/>
                <w:color w:val="auto"/>
                <w:sz w:val="24"/>
                <w:szCs w:val="24"/>
              </w:rPr>
              <w:t xml:space="preserve"> и ЮНИДО</w:t>
            </w:r>
          </w:p>
        </w:tc>
        <w:tc>
          <w:tcPr>
            <w:tcW w:w="1418" w:type="dxa"/>
            <w:shd w:val="clear" w:color="auto" w:fill="auto"/>
          </w:tcPr>
          <w:p w14:paraId="370449A3"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20 календарных дней с даты подписания договора</w:t>
            </w:r>
          </w:p>
        </w:tc>
        <w:tc>
          <w:tcPr>
            <w:tcW w:w="1417" w:type="dxa"/>
            <w:vMerge w:val="restart"/>
          </w:tcPr>
          <w:p w14:paraId="3A89B188"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lang w:val="kk-KZ"/>
              </w:rPr>
              <w:t>25</w:t>
            </w:r>
            <w:r w:rsidRPr="00011989">
              <w:rPr>
                <w:rFonts w:ascii="Times New Roman" w:eastAsia="Times New Roman" w:hAnsi="Times New Roman"/>
                <w:bCs/>
                <w:sz w:val="24"/>
                <w:szCs w:val="24"/>
              </w:rPr>
              <w:t>%</w:t>
            </w:r>
          </w:p>
        </w:tc>
        <w:tc>
          <w:tcPr>
            <w:tcW w:w="1837" w:type="dxa"/>
            <w:vMerge w:val="restart"/>
          </w:tcPr>
          <w:p w14:paraId="4F6C748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Отчет (1) об оказанных услугах (акт оказанных услуг), включая подтверждающие материалы/документы/отчеты/служебные записки и т.п.</w:t>
            </w:r>
          </w:p>
        </w:tc>
      </w:tr>
      <w:tr w:rsidR="00025DF9" w:rsidRPr="00011989" w14:paraId="1E228923" w14:textId="77777777" w:rsidTr="005230C9">
        <w:trPr>
          <w:trHeight w:val="2948"/>
        </w:trPr>
        <w:tc>
          <w:tcPr>
            <w:tcW w:w="993" w:type="dxa"/>
            <w:vMerge/>
            <w:shd w:val="clear" w:color="auto" w:fill="auto"/>
          </w:tcPr>
          <w:p w14:paraId="6A4C4018" w14:textId="77777777" w:rsidR="00025DF9" w:rsidRPr="00011989" w:rsidRDefault="00025DF9" w:rsidP="005230C9">
            <w:pPr>
              <w:pStyle w:val="af9"/>
              <w:jc w:val="center"/>
              <w:rPr>
                <w:rFonts w:ascii="Times New Roman" w:hAnsi="Times New Roman"/>
                <w:sz w:val="24"/>
                <w:szCs w:val="24"/>
              </w:rPr>
            </w:pPr>
          </w:p>
        </w:tc>
        <w:tc>
          <w:tcPr>
            <w:tcW w:w="567" w:type="dxa"/>
            <w:shd w:val="clear" w:color="auto" w:fill="auto"/>
          </w:tcPr>
          <w:p w14:paraId="0A43B782"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2</w:t>
            </w:r>
          </w:p>
          <w:p w14:paraId="62E3A115"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p>
        </w:tc>
        <w:tc>
          <w:tcPr>
            <w:tcW w:w="3543" w:type="dxa"/>
            <w:shd w:val="clear" w:color="auto" w:fill="auto"/>
          </w:tcPr>
          <w:p w14:paraId="51A79EEF" w14:textId="77777777" w:rsidR="00025DF9" w:rsidRPr="00011989" w:rsidRDefault="00025DF9" w:rsidP="005230C9">
            <w:pPr>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Cs/>
                <w:color w:val="auto"/>
                <w:sz w:val="24"/>
                <w:szCs w:val="24"/>
              </w:rPr>
              <w:t xml:space="preserve">Оказана поддержка в подготовке и принято участие в проведении ежегодных мероприятий Национальный форум </w:t>
            </w:r>
            <w:r w:rsidRPr="00011989">
              <w:rPr>
                <w:rFonts w:ascii="Times New Roman" w:eastAsia="Times New Roman" w:hAnsi="Times New Roman" w:cs="Times New Roman"/>
                <w:bCs/>
                <w:color w:val="auto"/>
                <w:sz w:val="24"/>
                <w:szCs w:val="24"/>
                <w:lang w:val="en-US"/>
              </w:rPr>
              <w:t>GCIP</w:t>
            </w:r>
            <w:r w:rsidRPr="00011989">
              <w:rPr>
                <w:rFonts w:ascii="Times New Roman" w:eastAsia="Times New Roman" w:hAnsi="Times New Roman" w:cs="Times New Roman"/>
                <w:bCs/>
                <w:color w:val="auto"/>
                <w:sz w:val="24"/>
                <w:szCs w:val="24"/>
              </w:rPr>
              <w:t xml:space="preserve"> (Астана), </w:t>
            </w:r>
            <w:r w:rsidRPr="00011989">
              <w:rPr>
                <w:rFonts w:ascii="Times New Roman" w:eastAsia="Times New Roman" w:hAnsi="Times New Roman" w:cs="Times New Roman"/>
                <w:bCs/>
                <w:color w:val="auto"/>
                <w:sz w:val="24"/>
                <w:szCs w:val="24"/>
                <w:lang w:val="en-US"/>
              </w:rPr>
              <w:t>Investor</w:t>
            </w:r>
            <w:r w:rsidRPr="00011989">
              <w:rPr>
                <w:rFonts w:ascii="Times New Roman" w:eastAsia="Times New Roman" w:hAnsi="Times New Roman" w:cs="Times New Roman"/>
                <w:bCs/>
                <w:color w:val="auto"/>
                <w:sz w:val="24"/>
                <w:szCs w:val="24"/>
              </w:rPr>
              <w:t xml:space="preserve"> </w:t>
            </w:r>
            <w:r w:rsidRPr="00011989">
              <w:rPr>
                <w:rFonts w:ascii="Times New Roman" w:eastAsia="Times New Roman" w:hAnsi="Times New Roman" w:cs="Times New Roman"/>
                <w:bCs/>
                <w:color w:val="auto"/>
                <w:sz w:val="24"/>
                <w:szCs w:val="24"/>
                <w:lang w:val="en-US"/>
              </w:rPr>
              <w:t>connect</w:t>
            </w:r>
            <w:r w:rsidRPr="00011989">
              <w:rPr>
                <w:rFonts w:ascii="Times New Roman" w:eastAsia="Times New Roman" w:hAnsi="Times New Roman" w:cs="Times New Roman"/>
                <w:bCs/>
                <w:color w:val="auto"/>
                <w:sz w:val="24"/>
                <w:szCs w:val="24"/>
              </w:rPr>
              <w:t xml:space="preserve"> 2023</w:t>
            </w:r>
          </w:p>
          <w:p w14:paraId="26891DC7" w14:textId="77777777" w:rsidR="00025DF9" w:rsidRPr="00011989" w:rsidRDefault="00025DF9" w:rsidP="005230C9">
            <w:pPr>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краткий обзор по участию в мероприятии, презентация, включение в программу пунктов повестки дня, предложения и рекомендации по участникам, материалам и презентациям форума, формату проведения и др.</w:t>
            </w:r>
          </w:p>
        </w:tc>
        <w:tc>
          <w:tcPr>
            <w:tcW w:w="1418" w:type="dxa"/>
            <w:shd w:val="clear" w:color="auto" w:fill="auto"/>
          </w:tcPr>
          <w:p w14:paraId="754824CB"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50 календарных дней с даты подписания договора</w:t>
            </w:r>
          </w:p>
        </w:tc>
        <w:tc>
          <w:tcPr>
            <w:tcW w:w="1417" w:type="dxa"/>
            <w:vMerge/>
          </w:tcPr>
          <w:p w14:paraId="6BB88737"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Pr>
          <w:p w14:paraId="21283268"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4CDD0DE6" w14:textId="77777777" w:rsidTr="005230C9">
        <w:trPr>
          <w:trHeight w:val="278"/>
        </w:trPr>
        <w:tc>
          <w:tcPr>
            <w:tcW w:w="993" w:type="dxa"/>
            <w:vMerge/>
            <w:shd w:val="clear" w:color="auto" w:fill="auto"/>
          </w:tcPr>
          <w:p w14:paraId="2DF3D6E3" w14:textId="77777777" w:rsidR="00025DF9" w:rsidRPr="00011989" w:rsidRDefault="00025DF9" w:rsidP="005230C9">
            <w:pPr>
              <w:pStyle w:val="af9"/>
              <w:rPr>
                <w:rFonts w:ascii="Times New Roman" w:hAnsi="Times New Roman"/>
                <w:sz w:val="24"/>
                <w:szCs w:val="24"/>
              </w:rPr>
            </w:pPr>
          </w:p>
        </w:tc>
        <w:tc>
          <w:tcPr>
            <w:tcW w:w="567" w:type="dxa"/>
            <w:shd w:val="clear" w:color="auto" w:fill="auto"/>
          </w:tcPr>
          <w:p w14:paraId="7E878DC4"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3</w:t>
            </w:r>
          </w:p>
        </w:tc>
        <w:tc>
          <w:tcPr>
            <w:tcW w:w="3543" w:type="dxa"/>
            <w:shd w:val="clear" w:color="auto" w:fill="auto"/>
          </w:tcPr>
          <w:p w14:paraId="31568719"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Изучение и адаптация обучающих модулей по акселерации </w:t>
            </w:r>
            <w:r w:rsidRPr="00011989">
              <w:rPr>
                <w:rFonts w:ascii="Times New Roman" w:eastAsia="Times New Roman" w:hAnsi="Times New Roman"/>
                <w:bCs/>
                <w:sz w:val="24"/>
                <w:szCs w:val="24"/>
                <w:lang w:val="en-US"/>
              </w:rPr>
              <w:t>NGIN</w:t>
            </w:r>
            <w:r w:rsidRPr="00011989">
              <w:rPr>
                <w:rFonts w:ascii="Times New Roman" w:eastAsia="Times New Roman" w:hAnsi="Times New Roman"/>
                <w:bCs/>
                <w:sz w:val="24"/>
                <w:szCs w:val="24"/>
              </w:rPr>
              <w:t xml:space="preserve"> для последующего проведения тренингов в Казахстане. Подготовлены обучающие </w:t>
            </w:r>
            <w:r w:rsidRPr="00011989">
              <w:rPr>
                <w:rFonts w:ascii="Times New Roman" w:eastAsia="Times New Roman" w:hAnsi="Times New Roman"/>
                <w:bCs/>
                <w:sz w:val="24"/>
                <w:szCs w:val="24"/>
              </w:rPr>
              <w:lastRenderedPageBreak/>
              <w:t xml:space="preserve">Модули, проведена верификация с помощью участвующих стартапов. </w:t>
            </w:r>
          </w:p>
          <w:p w14:paraId="5F899D53"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
                <w:i/>
                <w:iCs/>
                <w:sz w:val="24"/>
                <w:szCs w:val="24"/>
              </w:rPr>
              <w:t xml:space="preserve">Результат: </w:t>
            </w:r>
            <w:r w:rsidRPr="00011989">
              <w:rPr>
                <w:rFonts w:ascii="Times New Roman" w:eastAsia="Times New Roman" w:hAnsi="Times New Roman"/>
                <w:bCs/>
                <w:sz w:val="24"/>
                <w:szCs w:val="24"/>
              </w:rPr>
              <w:t>Обучающие модули по тематикам подготовлены и согласованы с ДУП и ГРП проекта</w:t>
            </w:r>
          </w:p>
        </w:tc>
        <w:tc>
          <w:tcPr>
            <w:tcW w:w="1418" w:type="dxa"/>
            <w:shd w:val="clear" w:color="auto" w:fill="auto"/>
          </w:tcPr>
          <w:p w14:paraId="3D6571C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lastRenderedPageBreak/>
              <w:t xml:space="preserve"> 50 календарных дней с даты подписания договора</w:t>
            </w:r>
          </w:p>
        </w:tc>
        <w:tc>
          <w:tcPr>
            <w:tcW w:w="1417" w:type="dxa"/>
            <w:vMerge/>
          </w:tcPr>
          <w:p w14:paraId="77CB16CA"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Pr>
          <w:p w14:paraId="45363D5E"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0F6D1976" w14:textId="77777777" w:rsidTr="005230C9">
        <w:trPr>
          <w:trHeight w:val="278"/>
        </w:trPr>
        <w:tc>
          <w:tcPr>
            <w:tcW w:w="993" w:type="dxa"/>
            <w:vMerge/>
            <w:shd w:val="clear" w:color="auto" w:fill="auto"/>
          </w:tcPr>
          <w:p w14:paraId="576B06B9" w14:textId="77777777" w:rsidR="00025DF9" w:rsidRPr="00011989" w:rsidRDefault="00025DF9" w:rsidP="005230C9">
            <w:pPr>
              <w:pStyle w:val="af9"/>
              <w:rPr>
                <w:rFonts w:ascii="Times New Roman" w:hAnsi="Times New Roman"/>
                <w:sz w:val="24"/>
                <w:szCs w:val="24"/>
              </w:rPr>
            </w:pPr>
          </w:p>
        </w:tc>
        <w:tc>
          <w:tcPr>
            <w:tcW w:w="567" w:type="dxa"/>
            <w:shd w:val="clear" w:color="auto" w:fill="auto"/>
          </w:tcPr>
          <w:p w14:paraId="3FEDBCB3"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4</w:t>
            </w:r>
          </w:p>
        </w:tc>
        <w:tc>
          <w:tcPr>
            <w:tcW w:w="3543" w:type="dxa"/>
            <w:shd w:val="clear" w:color="auto" w:fill="auto"/>
          </w:tcPr>
          <w:p w14:paraId="1E6D0289"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Оказана поддержка для подготовки </w:t>
            </w:r>
            <w:r w:rsidRPr="00011989">
              <w:rPr>
                <w:rFonts w:ascii="Times New Roman" w:eastAsia="Times New Roman" w:hAnsi="Times New Roman"/>
                <w:bCs/>
                <w:sz w:val="24"/>
                <w:szCs w:val="24"/>
                <w:lang w:val="en-US"/>
              </w:rPr>
              <w:t>kick</w:t>
            </w:r>
            <w:r w:rsidRPr="00011989">
              <w:rPr>
                <w:rFonts w:ascii="Times New Roman" w:eastAsia="Times New Roman" w:hAnsi="Times New Roman"/>
                <w:bCs/>
                <w:sz w:val="24"/>
                <w:szCs w:val="24"/>
              </w:rPr>
              <w:t xml:space="preserve"> </w:t>
            </w:r>
            <w:r w:rsidRPr="00011989">
              <w:rPr>
                <w:rFonts w:ascii="Times New Roman" w:eastAsia="Times New Roman" w:hAnsi="Times New Roman"/>
                <w:bCs/>
                <w:sz w:val="24"/>
                <w:szCs w:val="24"/>
                <w:lang w:val="en-US"/>
              </w:rPr>
              <w:t>off</w:t>
            </w:r>
            <w:r w:rsidRPr="00011989">
              <w:rPr>
                <w:rFonts w:ascii="Times New Roman" w:eastAsia="Times New Roman" w:hAnsi="Times New Roman"/>
                <w:bCs/>
                <w:sz w:val="24"/>
                <w:szCs w:val="24"/>
              </w:rPr>
              <w:t xml:space="preserve"> </w:t>
            </w:r>
            <w:r w:rsidRPr="00011989">
              <w:rPr>
                <w:rFonts w:ascii="Times New Roman" w:eastAsia="Times New Roman" w:hAnsi="Times New Roman"/>
                <w:bCs/>
                <w:sz w:val="24"/>
                <w:szCs w:val="24"/>
                <w:lang w:val="en-US"/>
              </w:rPr>
              <w:t>and</w:t>
            </w:r>
            <w:r w:rsidRPr="00011989">
              <w:rPr>
                <w:rFonts w:ascii="Times New Roman" w:eastAsia="Times New Roman" w:hAnsi="Times New Roman"/>
                <w:bCs/>
                <w:sz w:val="24"/>
                <w:szCs w:val="24"/>
              </w:rPr>
              <w:t xml:space="preserve"> </w:t>
            </w:r>
            <w:r w:rsidRPr="00011989">
              <w:rPr>
                <w:rFonts w:ascii="Times New Roman" w:eastAsia="Times New Roman" w:hAnsi="Times New Roman"/>
                <w:bCs/>
                <w:sz w:val="24"/>
                <w:szCs w:val="24"/>
                <w:lang w:val="en-US"/>
              </w:rPr>
              <w:t>follow</w:t>
            </w:r>
            <w:r w:rsidRPr="00011989">
              <w:rPr>
                <w:rFonts w:ascii="Times New Roman" w:eastAsia="Times New Roman" w:hAnsi="Times New Roman"/>
                <w:bCs/>
                <w:sz w:val="24"/>
                <w:szCs w:val="24"/>
              </w:rPr>
              <w:t xml:space="preserve"> </w:t>
            </w:r>
            <w:r w:rsidRPr="00011989">
              <w:rPr>
                <w:rFonts w:ascii="Times New Roman" w:eastAsia="Times New Roman" w:hAnsi="Times New Roman"/>
                <w:bCs/>
                <w:sz w:val="24"/>
                <w:szCs w:val="24"/>
                <w:lang w:val="en-US"/>
              </w:rPr>
              <w:t>up</w:t>
            </w:r>
            <w:r w:rsidRPr="00011989">
              <w:rPr>
                <w:rFonts w:ascii="Times New Roman" w:eastAsia="Times New Roman" w:hAnsi="Times New Roman"/>
                <w:bCs/>
                <w:sz w:val="24"/>
                <w:szCs w:val="24"/>
              </w:rPr>
              <w:t xml:space="preserve"> мероприятий в рамках </w:t>
            </w:r>
            <w:r w:rsidRPr="00011989">
              <w:rPr>
                <w:rFonts w:ascii="Times New Roman" w:eastAsia="Times New Roman" w:hAnsi="Times New Roman"/>
                <w:bCs/>
                <w:sz w:val="24"/>
                <w:szCs w:val="24"/>
                <w:lang w:val="en-US"/>
              </w:rPr>
              <w:t>Train</w:t>
            </w:r>
            <w:r w:rsidRPr="00011989">
              <w:rPr>
                <w:rFonts w:ascii="Times New Roman" w:eastAsia="Times New Roman" w:hAnsi="Times New Roman"/>
                <w:bCs/>
                <w:sz w:val="24"/>
                <w:szCs w:val="24"/>
              </w:rPr>
              <w:t>-</w:t>
            </w:r>
            <w:r w:rsidRPr="00011989">
              <w:rPr>
                <w:rFonts w:ascii="Times New Roman" w:eastAsia="Times New Roman" w:hAnsi="Times New Roman"/>
                <w:bCs/>
                <w:sz w:val="24"/>
                <w:szCs w:val="24"/>
                <w:lang w:val="en-US"/>
              </w:rPr>
              <w:t>the</w:t>
            </w:r>
            <w:r w:rsidRPr="00011989">
              <w:rPr>
                <w:rFonts w:ascii="Times New Roman" w:eastAsia="Times New Roman" w:hAnsi="Times New Roman"/>
                <w:bCs/>
                <w:sz w:val="24"/>
                <w:szCs w:val="24"/>
              </w:rPr>
              <w:t>-</w:t>
            </w:r>
            <w:r w:rsidRPr="00011989">
              <w:rPr>
                <w:rFonts w:ascii="Times New Roman" w:eastAsia="Times New Roman" w:hAnsi="Times New Roman"/>
                <w:bCs/>
                <w:sz w:val="24"/>
                <w:szCs w:val="24"/>
                <w:lang w:val="en-US"/>
              </w:rPr>
              <w:t>Trainers</w:t>
            </w:r>
            <w:r w:rsidRPr="00011989">
              <w:rPr>
                <w:rFonts w:ascii="Times New Roman" w:eastAsia="Times New Roman" w:hAnsi="Times New Roman"/>
                <w:bCs/>
                <w:sz w:val="24"/>
                <w:szCs w:val="24"/>
              </w:rPr>
              <w:t xml:space="preserve"> (Астана):</w:t>
            </w:r>
          </w:p>
          <w:p w14:paraId="5706FDA3"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Материалы и презентации  </w:t>
            </w:r>
          </w:p>
        </w:tc>
        <w:tc>
          <w:tcPr>
            <w:tcW w:w="1418" w:type="dxa"/>
            <w:shd w:val="clear" w:color="auto" w:fill="auto"/>
          </w:tcPr>
          <w:p w14:paraId="423D3513"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50 календарных дней с даты подписания договора</w:t>
            </w:r>
          </w:p>
        </w:tc>
        <w:tc>
          <w:tcPr>
            <w:tcW w:w="1417" w:type="dxa"/>
            <w:vMerge/>
          </w:tcPr>
          <w:p w14:paraId="4129F218"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Pr>
          <w:p w14:paraId="0139548B"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06C330AB" w14:textId="77777777" w:rsidTr="005230C9">
        <w:trPr>
          <w:trHeight w:val="3297"/>
        </w:trPr>
        <w:tc>
          <w:tcPr>
            <w:tcW w:w="993" w:type="dxa"/>
            <w:vMerge w:val="restart"/>
            <w:shd w:val="clear" w:color="auto" w:fill="auto"/>
            <w:vAlign w:val="center"/>
          </w:tcPr>
          <w:p w14:paraId="677689D9" w14:textId="77777777" w:rsidR="00025DF9" w:rsidRPr="00011989" w:rsidRDefault="00025DF9" w:rsidP="005230C9">
            <w:pPr>
              <w:pStyle w:val="af9"/>
              <w:jc w:val="center"/>
              <w:rPr>
                <w:rFonts w:ascii="Times New Roman" w:hAnsi="Times New Roman"/>
                <w:sz w:val="24"/>
                <w:szCs w:val="24"/>
              </w:rPr>
            </w:pPr>
            <w:r w:rsidRPr="00011989">
              <w:rPr>
                <w:rFonts w:ascii="Times New Roman" w:hAnsi="Times New Roman"/>
                <w:sz w:val="24"/>
                <w:szCs w:val="24"/>
                <w:lang w:val="en-US"/>
              </w:rPr>
              <w:t>II</w:t>
            </w:r>
          </w:p>
        </w:tc>
        <w:tc>
          <w:tcPr>
            <w:tcW w:w="567" w:type="dxa"/>
            <w:shd w:val="clear" w:color="auto" w:fill="auto"/>
          </w:tcPr>
          <w:p w14:paraId="49934833"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5</w:t>
            </w:r>
          </w:p>
        </w:tc>
        <w:tc>
          <w:tcPr>
            <w:tcW w:w="3543" w:type="dxa"/>
            <w:shd w:val="clear" w:color="auto" w:fill="auto"/>
          </w:tcPr>
          <w:p w14:paraId="3245A026" w14:textId="56B5C0F4" w:rsidR="00025DF9" w:rsidRPr="00011989" w:rsidRDefault="00025DF9" w:rsidP="005230C9">
            <w:pPr>
              <w:pStyle w:val="af9"/>
              <w:spacing w:after="120" w:line="276" w:lineRule="auto"/>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 </w:t>
            </w:r>
            <w:r w:rsidRPr="00011989">
              <w:rPr>
                <w:rFonts w:ascii="Times New Roman" w:hAnsi="Times New Roman"/>
                <w:bCs/>
                <w:sz w:val="24"/>
                <w:szCs w:val="24"/>
              </w:rPr>
              <w:t>Координация и подготовка презентаций (минимум двух (2), по одной (1) для будущих стартаперов и будущих инвесторов) содержащих разделы по пре-акселерации и акселерации, продвинутой (</w:t>
            </w:r>
            <w:r w:rsidRPr="00011989">
              <w:rPr>
                <w:rFonts w:ascii="Times New Roman" w:hAnsi="Times New Roman"/>
                <w:bCs/>
                <w:sz w:val="24"/>
                <w:szCs w:val="24"/>
                <w:lang w:val="en-US"/>
              </w:rPr>
              <w:t>advanced</w:t>
            </w:r>
            <w:r w:rsidRPr="00011989">
              <w:rPr>
                <w:rFonts w:ascii="Times New Roman" w:hAnsi="Times New Roman"/>
                <w:bCs/>
                <w:sz w:val="24"/>
                <w:szCs w:val="24"/>
              </w:rPr>
              <w:t>) акселерации и пост-акселерации для ключевых партнеров и будущих стартапов по тематическому направлению</w:t>
            </w:r>
            <w:r>
              <w:rPr>
                <w:rFonts w:ascii="Times New Roman" w:hAnsi="Times New Roman"/>
                <w:bCs/>
                <w:sz w:val="24"/>
                <w:szCs w:val="24"/>
              </w:rPr>
              <w:t xml:space="preserve"> </w:t>
            </w:r>
            <w:r w:rsidR="00BD15D2" w:rsidRPr="00CE0069">
              <w:rPr>
                <w:rFonts w:ascii="Times New Roman" w:hAnsi="Times New Roman"/>
                <w:bCs/>
                <w:sz w:val="24"/>
                <w:szCs w:val="24"/>
              </w:rPr>
              <w:t>энергоэффективность и энергосбережение, Зеленое строительство, современные материалы и химикаты</w:t>
            </w:r>
            <w:r w:rsidR="00BD15D2">
              <w:rPr>
                <w:rFonts w:ascii="Times New Roman" w:hAnsi="Times New Roman"/>
                <w:bCs/>
                <w:sz w:val="24"/>
                <w:szCs w:val="24"/>
              </w:rPr>
              <w:t>.</w:t>
            </w:r>
          </w:p>
          <w:p w14:paraId="341DA08E" w14:textId="77777777" w:rsidR="00025DF9" w:rsidRPr="00011989" w:rsidRDefault="00025DF9" w:rsidP="005230C9">
            <w:pPr>
              <w:spacing w:after="0" w:line="240" w:lineRule="auto"/>
              <w:jc w:val="both"/>
              <w:rPr>
                <w:rFonts w:ascii="Times New Roman" w:hAnsi="Times New Roman" w:cs="Times New Roman"/>
                <w:bCs/>
                <w:color w:val="auto"/>
                <w:sz w:val="24"/>
                <w:szCs w:val="24"/>
              </w:rPr>
            </w:pPr>
            <w:r w:rsidRPr="00011989">
              <w:rPr>
                <w:rFonts w:ascii="Times New Roman" w:hAnsi="Times New Roman" w:cs="Times New Roman"/>
                <w:b/>
                <w:bCs/>
                <w:i/>
                <w:color w:val="auto"/>
                <w:sz w:val="24"/>
                <w:szCs w:val="24"/>
              </w:rPr>
              <w:t xml:space="preserve">Результат: </w:t>
            </w:r>
            <w:r w:rsidRPr="00011989">
              <w:rPr>
                <w:rFonts w:ascii="Times New Roman" w:hAnsi="Times New Roman" w:cs="Times New Roman"/>
                <w:bCs/>
                <w:color w:val="auto"/>
                <w:sz w:val="24"/>
                <w:szCs w:val="24"/>
              </w:rPr>
              <w:t>Две презентации для участников Стартапов и ключевых партнёров подготовлены и согласованы с группой реализации проекта.</w:t>
            </w:r>
          </w:p>
        </w:tc>
        <w:tc>
          <w:tcPr>
            <w:tcW w:w="1418" w:type="dxa"/>
            <w:shd w:val="clear" w:color="auto" w:fill="auto"/>
          </w:tcPr>
          <w:p w14:paraId="6FA53DC0"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80 календарных дней с даты подписания договора</w:t>
            </w:r>
          </w:p>
        </w:tc>
        <w:tc>
          <w:tcPr>
            <w:tcW w:w="1417" w:type="dxa"/>
            <w:vMerge w:val="restart"/>
          </w:tcPr>
          <w:p w14:paraId="313EEA9C"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20%</w:t>
            </w:r>
          </w:p>
        </w:tc>
        <w:tc>
          <w:tcPr>
            <w:tcW w:w="1837" w:type="dxa"/>
            <w:vMerge w:val="restart"/>
          </w:tcPr>
          <w:p w14:paraId="55BB1FE3"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hAnsi="Times New Roman"/>
                <w:bCs/>
                <w:sz w:val="24"/>
                <w:szCs w:val="24"/>
              </w:rPr>
              <w:t>Отчет (2) об оказанных услугах (акт оказанных услуг), включая подтверждающие материалы/документы/отчеты/служебные записки и т.п.</w:t>
            </w:r>
          </w:p>
        </w:tc>
      </w:tr>
      <w:tr w:rsidR="00025DF9" w:rsidRPr="00011989" w14:paraId="5508A538" w14:textId="77777777" w:rsidTr="005230C9">
        <w:trPr>
          <w:trHeight w:val="278"/>
        </w:trPr>
        <w:tc>
          <w:tcPr>
            <w:tcW w:w="993" w:type="dxa"/>
            <w:vMerge/>
            <w:shd w:val="clear" w:color="auto" w:fill="auto"/>
          </w:tcPr>
          <w:p w14:paraId="092EC480" w14:textId="77777777" w:rsidR="00025DF9" w:rsidRPr="00011989" w:rsidRDefault="00025DF9" w:rsidP="005230C9">
            <w:pPr>
              <w:pStyle w:val="af9"/>
              <w:jc w:val="center"/>
              <w:rPr>
                <w:rFonts w:ascii="Times New Roman" w:hAnsi="Times New Roman"/>
                <w:sz w:val="24"/>
                <w:szCs w:val="24"/>
              </w:rPr>
            </w:pPr>
          </w:p>
        </w:tc>
        <w:tc>
          <w:tcPr>
            <w:tcW w:w="567" w:type="dxa"/>
            <w:shd w:val="clear" w:color="auto" w:fill="auto"/>
          </w:tcPr>
          <w:p w14:paraId="623514B3"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6</w:t>
            </w:r>
          </w:p>
        </w:tc>
        <w:tc>
          <w:tcPr>
            <w:tcW w:w="3543" w:type="dxa"/>
            <w:shd w:val="clear" w:color="auto" w:fill="auto"/>
          </w:tcPr>
          <w:p w14:paraId="29680BB1"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Проведены рабочие встречи и обучение менторов </w:t>
            </w:r>
          </w:p>
          <w:p w14:paraId="17955806"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
                <w:i/>
                <w:iCs/>
                <w:sz w:val="24"/>
                <w:szCs w:val="24"/>
              </w:rPr>
              <w:t>Результат:</w:t>
            </w:r>
            <w:r w:rsidRPr="00011989">
              <w:rPr>
                <w:rFonts w:ascii="Times New Roman" w:eastAsia="Times New Roman" w:hAnsi="Times New Roman"/>
                <w:bCs/>
                <w:sz w:val="24"/>
                <w:szCs w:val="24"/>
              </w:rPr>
              <w:t xml:space="preserve"> краткий обзор по обучению менторов (приложить презентации, записи тренингов)</w:t>
            </w:r>
          </w:p>
          <w:p w14:paraId="575EA609"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418" w:type="dxa"/>
            <w:shd w:val="clear" w:color="auto" w:fill="auto"/>
          </w:tcPr>
          <w:p w14:paraId="65148886"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30 календарных дней с даты подписания договора с менторами</w:t>
            </w:r>
          </w:p>
        </w:tc>
        <w:tc>
          <w:tcPr>
            <w:tcW w:w="1417" w:type="dxa"/>
            <w:vMerge/>
          </w:tcPr>
          <w:p w14:paraId="5FC6740A"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Pr>
          <w:p w14:paraId="5B5E8B08"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2BEAF478" w14:textId="77777777" w:rsidTr="005230C9">
        <w:trPr>
          <w:trHeight w:val="60"/>
        </w:trPr>
        <w:tc>
          <w:tcPr>
            <w:tcW w:w="993" w:type="dxa"/>
            <w:vMerge/>
            <w:shd w:val="clear" w:color="auto" w:fill="auto"/>
          </w:tcPr>
          <w:p w14:paraId="47B74416" w14:textId="77777777" w:rsidR="00025DF9" w:rsidRPr="00011989" w:rsidRDefault="00025DF9" w:rsidP="005230C9">
            <w:pPr>
              <w:pStyle w:val="af9"/>
              <w:jc w:val="center"/>
              <w:rPr>
                <w:rFonts w:ascii="Times New Roman" w:hAnsi="Times New Roman"/>
                <w:sz w:val="24"/>
                <w:szCs w:val="24"/>
              </w:rPr>
            </w:pPr>
          </w:p>
        </w:tc>
        <w:tc>
          <w:tcPr>
            <w:tcW w:w="567" w:type="dxa"/>
            <w:shd w:val="clear" w:color="auto" w:fill="auto"/>
          </w:tcPr>
          <w:p w14:paraId="5CBBEBAA" w14:textId="77777777" w:rsidR="00025DF9" w:rsidRPr="00011989"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7</w:t>
            </w:r>
          </w:p>
        </w:tc>
        <w:tc>
          <w:tcPr>
            <w:tcW w:w="3543" w:type="dxa"/>
            <w:shd w:val="clear" w:color="auto" w:fill="auto"/>
          </w:tcPr>
          <w:p w14:paraId="304CB346" w14:textId="77777777" w:rsidR="00025DF9" w:rsidRPr="00011989" w:rsidRDefault="00025DF9" w:rsidP="005230C9">
            <w:pPr>
              <w:spacing w:after="0" w:line="240" w:lineRule="auto"/>
              <w:jc w:val="both"/>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 xml:space="preserve">Подготовка аналитического материала по наиболее известным кейсам международных стартапов в области «управления отходами», «водные ресурсы» с указанием извлечённых уроков, </w:t>
            </w:r>
            <w:r w:rsidRPr="00011989">
              <w:rPr>
                <w:rFonts w:ascii="Times New Roman" w:hAnsi="Times New Roman" w:cs="Times New Roman"/>
                <w:bCs/>
                <w:color w:val="auto"/>
                <w:sz w:val="24"/>
                <w:szCs w:val="24"/>
              </w:rPr>
              <w:lastRenderedPageBreak/>
              <w:t xml:space="preserve">рисков и важных вех в реализации проектов; </w:t>
            </w:r>
          </w:p>
          <w:p w14:paraId="09864818" w14:textId="77777777" w:rsidR="00025DF9" w:rsidRPr="00011989" w:rsidRDefault="00025DF9" w:rsidP="005230C9">
            <w:pPr>
              <w:spacing w:after="0" w:line="240" w:lineRule="auto"/>
              <w:jc w:val="both"/>
              <w:rPr>
                <w:rFonts w:ascii="Times New Roman" w:hAnsi="Times New Roman" w:cs="Times New Roman"/>
                <w:bCs/>
                <w:color w:val="auto"/>
                <w:sz w:val="24"/>
                <w:szCs w:val="24"/>
              </w:rPr>
            </w:pPr>
          </w:p>
          <w:p w14:paraId="7F887504"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hAnsi="Times New Roman" w:cs="Times New Roman"/>
                <w:b/>
                <w:bCs/>
                <w:i/>
                <w:color w:val="auto"/>
                <w:sz w:val="24"/>
                <w:szCs w:val="24"/>
              </w:rPr>
              <w:t xml:space="preserve">Результат: </w:t>
            </w:r>
            <w:r w:rsidRPr="00011989">
              <w:rPr>
                <w:rFonts w:ascii="Times New Roman" w:hAnsi="Times New Roman" w:cs="Times New Roman"/>
                <w:bCs/>
                <w:i/>
                <w:color w:val="auto"/>
                <w:sz w:val="24"/>
                <w:szCs w:val="24"/>
              </w:rPr>
              <w:t>драфт брошюры для обучения стартапов и презентация по представленной информации</w:t>
            </w:r>
          </w:p>
        </w:tc>
        <w:tc>
          <w:tcPr>
            <w:tcW w:w="1418" w:type="dxa"/>
            <w:shd w:val="clear" w:color="auto" w:fill="auto"/>
          </w:tcPr>
          <w:p w14:paraId="30FE126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lastRenderedPageBreak/>
              <w:t xml:space="preserve">100 календарных дней с даты подписания договора </w:t>
            </w:r>
          </w:p>
        </w:tc>
        <w:tc>
          <w:tcPr>
            <w:tcW w:w="1417" w:type="dxa"/>
            <w:vMerge/>
          </w:tcPr>
          <w:p w14:paraId="1E153F02"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Pr>
          <w:p w14:paraId="301EE2AE"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69F8A092" w14:textId="77777777" w:rsidTr="005230C9">
        <w:trPr>
          <w:trHeight w:val="3484"/>
        </w:trPr>
        <w:tc>
          <w:tcPr>
            <w:tcW w:w="993" w:type="dxa"/>
            <w:vMerge/>
            <w:tcBorders>
              <w:bottom w:val="single" w:sz="4" w:space="0" w:color="000000"/>
            </w:tcBorders>
            <w:shd w:val="clear" w:color="auto" w:fill="auto"/>
          </w:tcPr>
          <w:p w14:paraId="6FB16F77" w14:textId="77777777" w:rsidR="00025DF9" w:rsidRPr="00011989" w:rsidRDefault="00025DF9" w:rsidP="005230C9">
            <w:pPr>
              <w:pStyle w:val="af9"/>
              <w:jc w:val="center"/>
              <w:rPr>
                <w:rFonts w:ascii="Times New Roman" w:hAnsi="Times New Roman"/>
                <w:sz w:val="24"/>
                <w:szCs w:val="24"/>
              </w:rPr>
            </w:pPr>
          </w:p>
        </w:tc>
        <w:tc>
          <w:tcPr>
            <w:tcW w:w="567" w:type="dxa"/>
            <w:tcBorders>
              <w:bottom w:val="single" w:sz="4" w:space="0" w:color="000000"/>
            </w:tcBorders>
            <w:shd w:val="clear" w:color="auto" w:fill="auto"/>
          </w:tcPr>
          <w:p w14:paraId="050E1A33" w14:textId="77777777" w:rsidR="00025DF9" w:rsidRPr="00011989" w:rsidDel="00171D75" w:rsidRDefault="00025DF9" w:rsidP="005230C9">
            <w:pPr>
              <w:pStyle w:val="aa"/>
              <w:spacing w:before="60" w:after="60" w:line="259" w:lineRule="auto"/>
              <w:ind w:left="0"/>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8</w:t>
            </w:r>
          </w:p>
        </w:tc>
        <w:tc>
          <w:tcPr>
            <w:tcW w:w="3543" w:type="dxa"/>
            <w:tcBorders>
              <w:bottom w:val="single" w:sz="4" w:space="0" w:color="000000"/>
            </w:tcBorders>
            <w:shd w:val="clear" w:color="auto" w:fill="auto"/>
          </w:tcPr>
          <w:p w14:paraId="090FD4A6" w14:textId="77777777" w:rsidR="00025DF9" w:rsidRPr="00011989" w:rsidRDefault="00025DF9" w:rsidP="005230C9">
            <w:pPr>
              <w:spacing w:after="0" w:line="240" w:lineRule="auto"/>
              <w:jc w:val="both"/>
              <w:rPr>
                <w:rFonts w:ascii="Times New Roman" w:hAnsi="Times New Roman" w:cs="Times New Roman"/>
                <w:bCs/>
                <w:color w:val="auto"/>
                <w:sz w:val="24"/>
                <w:szCs w:val="24"/>
              </w:rPr>
            </w:pPr>
            <w:r w:rsidRPr="00011989">
              <w:rPr>
                <w:rFonts w:ascii="Times New Roman" w:hAnsi="Times New Roman" w:cs="Times New Roman"/>
                <w:bCs/>
                <w:color w:val="auto"/>
                <w:sz w:val="24"/>
                <w:szCs w:val="24"/>
              </w:rPr>
              <w:t>Создать концепцию по объединению текущих игроков в Казахстана в области «управления отходами», «водные ресурсы», современные в Национальную платформу по развитию и усилению инноваций в области чистых технологий и экосистемы предпринимательства (</w:t>
            </w:r>
            <w:proofErr w:type="spellStart"/>
            <w:r w:rsidRPr="00011989">
              <w:rPr>
                <w:rFonts w:ascii="Times New Roman" w:hAnsi="Times New Roman" w:cs="Times New Roman"/>
                <w:bCs/>
                <w:color w:val="auto"/>
                <w:sz w:val="24"/>
                <w:szCs w:val="24"/>
              </w:rPr>
              <w:t>cleantech</w:t>
            </w:r>
            <w:proofErr w:type="spellEnd"/>
            <w:r w:rsidRPr="00011989">
              <w:rPr>
                <w:rFonts w:ascii="Times New Roman" w:hAnsi="Times New Roman" w:cs="Times New Roman"/>
                <w:bCs/>
                <w:color w:val="auto"/>
                <w:sz w:val="24"/>
                <w:szCs w:val="24"/>
              </w:rPr>
              <w:t xml:space="preserve"> </w:t>
            </w:r>
            <w:proofErr w:type="spellStart"/>
            <w:r w:rsidRPr="00011989">
              <w:rPr>
                <w:rFonts w:ascii="Times New Roman" w:hAnsi="Times New Roman" w:cs="Times New Roman"/>
                <w:bCs/>
                <w:color w:val="auto"/>
                <w:sz w:val="24"/>
                <w:szCs w:val="24"/>
              </w:rPr>
              <w:t>innovation</w:t>
            </w:r>
            <w:proofErr w:type="spellEnd"/>
            <w:r w:rsidRPr="00011989">
              <w:rPr>
                <w:rFonts w:ascii="Times New Roman" w:hAnsi="Times New Roman" w:cs="Times New Roman"/>
                <w:bCs/>
                <w:color w:val="auto"/>
                <w:sz w:val="24"/>
                <w:szCs w:val="24"/>
              </w:rPr>
              <w:t xml:space="preserve"> </w:t>
            </w:r>
            <w:proofErr w:type="spellStart"/>
            <w:r w:rsidRPr="00011989">
              <w:rPr>
                <w:rFonts w:ascii="Times New Roman" w:hAnsi="Times New Roman" w:cs="Times New Roman"/>
                <w:bCs/>
                <w:color w:val="auto"/>
                <w:sz w:val="24"/>
                <w:szCs w:val="24"/>
              </w:rPr>
              <w:t>and</w:t>
            </w:r>
            <w:proofErr w:type="spellEnd"/>
            <w:r w:rsidRPr="00011989">
              <w:rPr>
                <w:rFonts w:ascii="Times New Roman" w:hAnsi="Times New Roman" w:cs="Times New Roman"/>
                <w:bCs/>
                <w:color w:val="auto"/>
                <w:sz w:val="24"/>
                <w:szCs w:val="24"/>
              </w:rPr>
              <w:t xml:space="preserve"> </w:t>
            </w:r>
            <w:proofErr w:type="spellStart"/>
            <w:r w:rsidRPr="00011989">
              <w:rPr>
                <w:rFonts w:ascii="Times New Roman" w:hAnsi="Times New Roman" w:cs="Times New Roman"/>
                <w:bCs/>
                <w:color w:val="auto"/>
                <w:sz w:val="24"/>
                <w:szCs w:val="24"/>
              </w:rPr>
              <w:t>entrepreneurship</w:t>
            </w:r>
            <w:proofErr w:type="spellEnd"/>
            <w:r w:rsidRPr="00011989">
              <w:rPr>
                <w:rFonts w:ascii="Times New Roman" w:hAnsi="Times New Roman" w:cs="Times New Roman"/>
                <w:bCs/>
                <w:color w:val="auto"/>
                <w:sz w:val="24"/>
                <w:szCs w:val="24"/>
              </w:rPr>
              <w:t xml:space="preserve"> </w:t>
            </w:r>
            <w:proofErr w:type="spellStart"/>
            <w:r w:rsidRPr="00011989">
              <w:rPr>
                <w:rFonts w:ascii="Times New Roman" w:hAnsi="Times New Roman" w:cs="Times New Roman"/>
                <w:bCs/>
                <w:color w:val="auto"/>
                <w:sz w:val="24"/>
                <w:szCs w:val="24"/>
              </w:rPr>
              <w:t>ecosystems</w:t>
            </w:r>
            <w:proofErr w:type="spellEnd"/>
            <w:r w:rsidRPr="00011989">
              <w:rPr>
                <w:rFonts w:ascii="Times New Roman" w:hAnsi="Times New Roman" w:cs="Times New Roman"/>
                <w:bCs/>
                <w:color w:val="auto"/>
                <w:sz w:val="24"/>
                <w:szCs w:val="24"/>
              </w:rPr>
              <w:t xml:space="preserve"> (CIEE);</w:t>
            </w:r>
          </w:p>
          <w:p w14:paraId="3F5D87AC" w14:textId="77777777" w:rsidR="00025DF9" w:rsidRPr="00011989" w:rsidRDefault="00025DF9" w:rsidP="005230C9">
            <w:pPr>
              <w:spacing w:after="0" w:line="240" w:lineRule="auto"/>
              <w:jc w:val="both"/>
              <w:rPr>
                <w:rFonts w:ascii="Times New Roman" w:hAnsi="Times New Roman" w:cs="Times New Roman"/>
                <w:bCs/>
                <w:color w:val="auto"/>
                <w:sz w:val="24"/>
                <w:szCs w:val="24"/>
              </w:rPr>
            </w:pPr>
          </w:p>
          <w:p w14:paraId="022AA123" w14:textId="77777777" w:rsidR="00025DF9" w:rsidRPr="00011989" w:rsidRDefault="00025DF9" w:rsidP="005230C9">
            <w:pPr>
              <w:spacing w:after="0" w:line="240" w:lineRule="auto"/>
              <w:jc w:val="both"/>
              <w:rPr>
                <w:rFonts w:ascii="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w:t>
            </w:r>
            <w:r w:rsidRPr="00011989">
              <w:rPr>
                <w:rFonts w:ascii="Times New Roman" w:hAnsi="Times New Roman" w:cs="Times New Roman"/>
                <w:bCs/>
                <w:color w:val="auto"/>
                <w:sz w:val="24"/>
                <w:szCs w:val="24"/>
              </w:rPr>
              <w:t xml:space="preserve">Аналитический отчет по концепции </w:t>
            </w:r>
            <w:r w:rsidRPr="00011989">
              <w:rPr>
                <w:rFonts w:ascii="Times New Roman" w:hAnsi="Times New Roman" w:cs="Times New Roman"/>
                <w:bCs/>
                <w:color w:val="auto"/>
                <w:sz w:val="24"/>
                <w:szCs w:val="24"/>
                <w:lang w:val="en-US"/>
              </w:rPr>
              <w:t>CIEE</w:t>
            </w:r>
            <w:r w:rsidRPr="00011989">
              <w:rPr>
                <w:rFonts w:ascii="Times New Roman" w:hAnsi="Times New Roman" w:cs="Times New Roman"/>
                <w:bCs/>
                <w:color w:val="auto"/>
                <w:sz w:val="24"/>
                <w:szCs w:val="24"/>
              </w:rPr>
              <w:t xml:space="preserve"> </w:t>
            </w:r>
            <w:r w:rsidRPr="00011989">
              <w:rPr>
                <w:rFonts w:ascii="Times New Roman" w:hAnsi="Times New Roman" w:cs="Times New Roman"/>
                <w:bCs/>
                <w:color w:val="auto"/>
                <w:sz w:val="24"/>
                <w:szCs w:val="24"/>
                <w:lang w:val="en-US"/>
              </w:rPr>
              <w:t>Kazakhstan</w:t>
            </w:r>
            <w:r w:rsidRPr="00011989">
              <w:rPr>
                <w:rFonts w:ascii="Times New Roman" w:hAnsi="Times New Roman" w:cs="Times New Roman"/>
                <w:bCs/>
                <w:color w:val="auto"/>
                <w:sz w:val="24"/>
                <w:szCs w:val="24"/>
              </w:rPr>
              <w:t xml:space="preserve"> в области «управления отходами», «водные ресурсы» и его обсуждение на экспертном уровне.</w:t>
            </w:r>
          </w:p>
        </w:tc>
        <w:tc>
          <w:tcPr>
            <w:tcW w:w="1418" w:type="dxa"/>
            <w:tcBorders>
              <w:bottom w:val="single" w:sz="4" w:space="0" w:color="000000"/>
            </w:tcBorders>
            <w:shd w:val="clear" w:color="auto" w:fill="auto"/>
          </w:tcPr>
          <w:p w14:paraId="3874726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130 календарных дней с даты подписания договора</w:t>
            </w:r>
          </w:p>
        </w:tc>
        <w:tc>
          <w:tcPr>
            <w:tcW w:w="1417" w:type="dxa"/>
            <w:vMerge/>
            <w:tcBorders>
              <w:bottom w:val="single" w:sz="4" w:space="0" w:color="000000"/>
            </w:tcBorders>
          </w:tcPr>
          <w:p w14:paraId="665616E9"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Borders>
              <w:bottom w:val="single" w:sz="4" w:space="0" w:color="000000"/>
            </w:tcBorders>
          </w:tcPr>
          <w:p w14:paraId="0FB9E7A7"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7574DCE8" w14:textId="77777777" w:rsidTr="005230C9">
        <w:trPr>
          <w:trHeight w:val="1184"/>
        </w:trPr>
        <w:tc>
          <w:tcPr>
            <w:tcW w:w="993" w:type="dxa"/>
            <w:vMerge w:val="restart"/>
            <w:tcBorders>
              <w:top w:val="single" w:sz="4" w:space="0" w:color="auto"/>
              <w:left w:val="single" w:sz="4" w:space="0" w:color="auto"/>
              <w:right w:val="single" w:sz="4" w:space="0" w:color="auto"/>
            </w:tcBorders>
            <w:shd w:val="clear" w:color="auto" w:fill="auto"/>
            <w:vAlign w:val="center"/>
          </w:tcPr>
          <w:p w14:paraId="0234F602" w14:textId="77777777" w:rsidR="00025DF9" w:rsidRPr="00011989" w:rsidRDefault="00025DF9" w:rsidP="005230C9">
            <w:pPr>
              <w:pStyle w:val="af9"/>
              <w:ind w:left="720" w:hanging="720"/>
              <w:jc w:val="center"/>
              <w:rPr>
                <w:rFonts w:ascii="Times New Roman" w:hAnsi="Times New Roman"/>
                <w:sz w:val="24"/>
                <w:szCs w:val="24"/>
                <w:lang w:val="en-US"/>
              </w:rPr>
            </w:pPr>
            <w:r w:rsidRPr="00011989">
              <w:rPr>
                <w:rFonts w:ascii="Times New Roman" w:hAnsi="Times New Roman"/>
                <w:sz w:val="24"/>
                <w:szCs w:val="24"/>
                <w:lang w:val="en-US"/>
              </w:rPr>
              <w:t>III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E4C98"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95D40F5"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Cs/>
                <w:color w:val="auto"/>
                <w:sz w:val="24"/>
                <w:szCs w:val="24"/>
              </w:rPr>
              <w:t>Проведение обучающего модуля по своим тематическим направлениям в рамках осуществления цикла Казахстанского акселератора GCIP</w:t>
            </w:r>
          </w:p>
          <w:p w14:paraId="4991CA66"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p>
          <w:p w14:paraId="790E8B42" w14:textId="77777777" w:rsidR="00025DF9" w:rsidRPr="00011989" w:rsidRDefault="00025DF9" w:rsidP="005230C9">
            <w:pPr>
              <w:spacing w:after="0" w:line="240" w:lineRule="auto"/>
              <w:jc w:val="both"/>
              <w:rPr>
                <w:rFonts w:ascii="Times New Roman" w:hAnsi="Times New Roman" w:cs="Times New Roman"/>
                <w:color w:val="auto"/>
                <w:sz w:val="24"/>
                <w:szCs w:val="24"/>
                <w:lang w:val="kk-KZ"/>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Подготовлены списки, программа, представлены презентации во время цикла акселерации по проекту </w:t>
            </w:r>
            <w:r w:rsidRPr="00011989">
              <w:rPr>
                <w:rFonts w:ascii="Times New Roman" w:eastAsia="Times New Roman" w:hAnsi="Times New Roman" w:cs="Times New Roman"/>
                <w:bCs/>
                <w:color w:val="auto"/>
                <w:sz w:val="24"/>
                <w:szCs w:val="24"/>
                <w:lang w:val="en-US"/>
              </w:rPr>
              <w:t>GCIP</w:t>
            </w:r>
            <w:r w:rsidRPr="00011989">
              <w:rPr>
                <w:rFonts w:ascii="Times New Roman" w:eastAsia="Times New Roman" w:hAnsi="Times New Roman" w:cs="Times New Roman"/>
                <w:bCs/>
                <w:color w:val="auto"/>
                <w:sz w:val="24"/>
                <w:szCs w:val="24"/>
              </w:rPr>
              <w:t>, подготовлены, подготовлены информационные материалы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016BDF"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160 календарных дней с даты подписания договора</w:t>
            </w:r>
          </w:p>
        </w:tc>
        <w:tc>
          <w:tcPr>
            <w:tcW w:w="1417" w:type="dxa"/>
            <w:vMerge w:val="restart"/>
            <w:tcBorders>
              <w:top w:val="single" w:sz="4" w:space="0" w:color="auto"/>
              <w:left w:val="single" w:sz="4" w:space="0" w:color="auto"/>
              <w:right w:val="single" w:sz="4" w:space="0" w:color="auto"/>
            </w:tcBorders>
          </w:tcPr>
          <w:p w14:paraId="57941E74"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20%</w:t>
            </w:r>
          </w:p>
        </w:tc>
        <w:tc>
          <w:tcPr>
            <w:tcW w:w="1837" w:type="dxa"/>
            <w:vMerge w:val="restart"/>
            <w:tcBorders>
              <w:top w:val="single" w:sz="4" w:space="0" w:color="auto"/>
              <w:left w:val="single" w:sz="4" w:space="0" w:color="auto"/>
              <w:right w:val="single" w:sz="4" w:space="0" w:color="auto"/>
            </w:tcBorders>
          </w:tcPr>
          <w:p w14:paraId="68613D2D"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Отчет (3) об оказанных услугах (акт оказанных услуг), включая подтверждающие материалы/документы/отчеты/служебные записки и т.п.</w:t>
            </w:r>
          </w:p>
        </w:tc>
      </w:tr>
      <w:tr w:rsidR="00025DF9" w:rsidRPr="00011989" w14:paraId="7DD931E8" w14:textId="77777777" w:rsidTr="005230C9">
        <w:trPr>
          <w:trHeight w:val="279"/>
        </w:trPr>
        <w:tc>
          <w:tcPr>
            <w:tcW w:w="993" w:type="dxa"/>
            <w:vMerge/>
            <w:tcBorders>
              <w:left w:val="single" w:sz="4" w:space="0" w:color="auto"/>
              <w:right w:val="single" w:sz="4" w:space="0" w:color="auto"/>
            </w:tcBorders>
            <w:shd w:val="clear" w:color="auto" w:fill="auto"/>
          </w:tcPr>
          <w:p w14:paraId="1F4BB043" w14:textId="77777777" w:rsidR="00025DF9" w:rsidRPr="00011989" w:rsidRDefault="00025DF9" w:rsidP="005230C9">
            <w:pPr>
              <w:pStyle w:val="af9"/>
              <w:ind w:left="720" w:hanging="720"/>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5B71C"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10</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73E6C90"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Cs/>
                <w:color w:val="auto"/>
                <w:sz w:val="24"/>
                <w:szCs w:val="24"/>
              </w:rPr>
              <w:t>Обеспечить верификацию / поддержку тестирования технологии/производства продукта/ для одного из лучших (инновационных) стартапов. Предпочтение отдается комбинированному стартапу.</w:t>
            </w:r>
          </w:p>
          <w:p w14:paraId="50D79D6A"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p>
          <w:p w14:paraId="7ABEC1D2" w14:textId="77777777" w:rsidR="00025DF9" w:rsidRPr="00011989" w:rsidRDefault="00025DF9" w:rsidP="005230C9">
            <w:pPr>
              <w:spacing w:after="0" w:line="240" w:lineRule="auto"/>
              <w:jc w:val="both"/>
              <w:rPr>
                <w:rFonts w:ascii="Times New Roman" w:hAnsi="Times New Roman" w:cs="Times New Roman"/>
                <w:color w:val="auto"/>
                <w:sz w:val="24"/>
                <w:szCs w:val="24"/>
                <w:lang w:val="kk-KZ"/>
              </w:rPr>
            </w:pPr>
            <w:r w:rsidRPr="00011989">
              <w:rPr>
                <w:rFonts w:ascii="Times New Roman" w:eastAsia="Times New Roman" w:hAnsi="Times New Roman" w:cs="Times New Roman"/>
                <w:b/>
                <w:i/>
                <w:iCs/>
                <w:color w:val="auto"/>
                <w:sz w:val="24"/>
                <w:szCs w:val="24"/>
              </w:rPr>
              <w:lastRenderedPageBreak/>
              <w:t xml:space="preserve">Результат: </w:t>
            </w:r>
            <w:r w:rsidRPr="00011989">
              <w:rPr>
                <w:rFonts w:ascii="Times New Roman" w:eastAsia="Times New Roman" w:hAnsi="Times New Roman" w:cs="Times New Roman"/>
                <w:i/>
                <w:iCs/>
                <w:color w:val="auto"/>
                <w:sz w:val="24"/>
                <w:szCs w:val="24"/>
              </w:rPr>
              <w:t>Выбранный стартап направлен на научно-техническую экспертизу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1E9F16"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lastRenderedPageBreak/>
              <w:t>180 календарных дней с даты подписания договора</w:t>
            </w:r>
          </w:p>
        </w:tc>
        <w:tc>
          <w:tcPr>
            <w:tcW w:w="1417" w:type="dxa"/>
            <w:vMerge/>
            <w:tcBorders>
              <w:left w:val="single" w:sz="4" w:space="0" w:color="auto"/>
              <w:right w:val="single" w:sz="4" w:space="0" w:color="auto"/>
            </w:tcBorders>
          </w:tcPr>
          <w:p w14:paraId="48C9C3F7"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Borders>
              <w:left w:val="single" w:sz="4" w:space="0" w:color="auto"/>
              <w:right w:val="single" w:sz="4" w:space="0" w:color="auto"/>
            </w:tcBorders>
          </w:tcPr>
          <w:p w14:paraId="7F6FC4AE"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3CBB3E44" w14:textId="77777777" w:rsidTr="005230C9">
        <w:trPr>
          <w:trHeight w:val="3081"/>
        </w:trPr>
        <w:tc>
          <w:tcPr>
            <w:tcW w:w="993" w:type="dxa"/>
            <w:vMerge/>
            <w:tcBorders>
              <w:left w:val="single" w:sz="4" w:space="0" w:color="auto"/>
              <w:right w:val="single" w:sz="4" w:space="0" w:color="auto"/>
            </w:tcBorders>
            <w:shd w:val="clear" w:color="auto" w:fill="auto"/>
          </w:tcPr>
          <w:p w14:paraId="105C844D" w14:textId="77777777" w:rsidR="00025DF9" w:rsidRPr="00011989" w:rsidRDefault="00025DF9" w:rsidP="005230C9">
            <w:pPr>
              <w:pStyle w:val="af9"/>
              <w:ind w:left="720" w:hanging="720"/>
              <w:jc w:val="center"/>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auto"/>
          </w:tcPr>
          <w:p w14:paraId="484C2A8E"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11</w:t>
            </w:r>
          </w:p>
        </w:tc>
        <w:tc>
          <w:tcPr>
            <w:tcW w:w="3543" w:type="dxa"/>
            <w:tcBorders>
              <w:top w:val="single" w:sz="4" w:space="0" w:color="auto"/>
              <w:left w:val="single" w:sz="4" w:space="0" w:color="auto"/>
              <w:right w:val="single" w:sz="4" w:space="0" w:color="auto"/>
            </w:tcBorders>
            <w:shd w:val="clear" w:color="auto" w:fill="auto"/>
          </w:tcPr>
          <w:p w14:paraId="2D096659"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Оказана поддержка в организации и проведении обучающего модуля по своим тематическим направлениям в рамках осуществления цикла продвинутой акселерации и пост акселерации стартапов.</w:t>
            </w:r>
          </w:p>
          <w:p w14:paraId="5CA83939"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Подготовлены списки, программа, представлена презентация во время цикла продвинутой акселерации и пост-акселерации по проекту </w:t>
            </w:r>
            <w:r w:rsidRPr="00011989">
              <w:rPr>
                <w:rFonts w:ascii="Times New Roman" w:eastAsia="Times New Roman" w:hAnsi="Times New Roman" w:cs="Times New Roman"/>
                <w:bCs/>
                <w:color w:val="auto"/>
                <w:sz w:val="24"/>
                <w:szCs w:val="24"/>
                <w:lang w:val="en-US"/>
              </w:rPr>
              <w:t>GCIP</w:t>
            </w:r>
            <w:r w:rsidRPr="00011989">
              <w:rPr>
                <w:rFonts w:ascii="Times New Roman" w:eastAsia="Times New Roman" w:hAnsi="Times New Roman" w:cs="Times New Roman"/>
                <w:bCs/>
                <w:color w:val="auto"/>
                <w:sz w:val="24"/>
                <w:szCs w:val="24"/>
              </w:rPr>
              <w:t>, подготовлены письма приглашения, подготовлены информационные материалы</w:t>
            </w:r>
          </w:p>
        </w:tc>
        <w:tc>
          <w:tcPr>
            <w:tcW w:w="1418" w:type="dxa"/>
            <w:tcBorders>
              <w:top w:val="single" w:sz="4" w:space="0" w:color="auto"/>
              <w:left w:val="single" w:sz="4" w:space="0" w:color="auto"/>
              <w:right w:val="single" w:sz="4" w:space="0" w:color="auto"/>
            </w:tcBorders>
            <w:shd w:val="clear" w:color="auto" w:fill="auto"/>
            <w:vAlign w:val="center"/>
          </w:tcPr>
          <w:p w14:paraId="3CA83831"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200 календарных дней с даты подписания договора</w:t>
            </w:r>
          </w:p>
        </w:tc>
        <w:tc>
          <w:tcPr>
            <w:tcW w:w="1417" w:type="dxa"/>
            <w:vMerge/>
            <w:tcBorders>
              <w:left w:val="single" w:sz="4" w:space="0" w:color="auto"/>
              <w:right w:val="single" w:sz="4" w:space="0" w:color="auto"/>
            </w:tcBorders>
          </w:tcPr>
          <w:p w14:paraId="1C808CA4"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Borders>
              <w:left w:val="single" w:sz="4" w:space="0" w:color="auto"/>
              <w:right w:val="single" w:sz="4" w:space="0" w:color="auto"/>
            </w:tcBorders>
          </w:tcPr>
          <w:p w14:paraId="0AA02515"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54E98E8A" w14:textId="77777777" w:rsidTr="005230C9">
        <w:trPr>
          <w:trHeight w:val="416"/>
        </w:trPr>
        <w:tc>
          <w:tcPr>
            <w:tcW w:w="993" w:type="dxa"/>
            <w:vMerge w:val="restart"/>
            <w:tcBorders>
              <w:top w:val="single" w:sz="4" w:space="0" w:color="auto"/>
              <w:left w:val="single" w:sz="4" w:space="0" w:color="auto"/>
              <w:right w:val="single" w:sz="4" w:space="0" w:color="auto"/>
            </w:tcBorders>
            <w:shd w:val="clear" w:color="auto" w:fill="auto"/>
          </w:tcPr>
          <w:p w14:paraId="765093E9" w14:textId="77777777" w:rsidR="00025DF9" w:rsidRPr="00011989" w:rsidRDefault="00025DF9" w:rsidP="005230C9">
            <w:pPr>
              <w:pStyle w:val="af9"/>
              <w:ind w:left="720" w:hanging="399"/>
              <w:rPr>
                <w:rFonts w:ascii="Times New Roman" w:hAnsi="Times New Roman"/>
                <w:sz w:val="24"/>
                <w:szCs w:val="24"/>
              </w:rPr>
            </w:pPr>
          </w:p>
          <w:p w14:paraId="0C47505A" w14:textId="77777777" w:rsidR="00025DF9" w:rsidRPr="00011989" w:rsidRDefault="00025DF9" w:rsidP="005230C9">
            <w:pPr>
              <w:pStyle w:val="af9"/>
              <w:ind w:left="720" w:hanging="399"/>
              <w:rPr>
                <w:rFonts w:ascii="Times New Roman" w:hAnsi="Times New Roman"/>
                <w:sz w:val="24"/>
                <w:szCs w:val="24"/>
              </w:rPr>
            </w:pPr>
          </w:p>
          <w:p w14:paraId="26E2462B" w14:textId="77777777" w:rsidR="00025DF9" w:rsidRPr="00011989" w:rsidRDefault="00025DF9" w:rsidP="005230C9">
            <w:pPr>
              <w:pStyle w:val="af9"/>
              <w:ind w:left="720" w:hanging="399"/>
              <w:rPr>
                <w:rFonts w:ascii="Times New Roman" w:hAnsi="Times New Roman"/>
                <w:sz w:val="24"/>
                <w:szCs w:val="24"/>
              </w:rPr>
            </w:pPr>
          </w:p>
          <w:p w14:paraId="51AA9F4F" w14:textId="77777777" w:rsidR="00025DF9" w:rsidRPr="00011989" w:rsidRDefault="00025DF9" w:rsidP="005230C9">
            <w:pPr>
              <w:pStyle w:val="af9"/>
              <w:ind w:left="720" w:hanging="399"/>
              <w:rPr>
                <w:rFonts w:ascii="Times New Roman" w:hAnsi="Times New Roman"/>
                <w:sz w:val="24"/>
                <w:szCs w:val="24"/>
              </w:rPr>
            </w:pPr>
          </w:p>
          <w:p w14:paraId="19AE82AD" w14:textId="77777777" w:rsidR="00025DF9" w:rsidRPr="00011989" w:rsidRDefault="00025DF9" w:rsidP="005230C9">
            <w:pPr>
              <w:pStyle w:val="af9"/>
              <w:ind w:left="720" w:hanging="399"/>
              <w:rPr>
                <w:rFonts w:ascii="Times New Roman" w:hAnsi="Times New Roman"/>
                <w:sz w:val="24"/>
                <w:szCs w:val="24"/>
              </w:rPr>
            </w:pPr>
          </w:p>
          <w:p w14:paraId="56D7ECAE" w14:textId="77777777" w:rsidR="00025DF9" w:rsidRPr="00011989" w:rsidRDefault="00025DF9" w:rsidP="005230C9">
            <w:pPr>
              <w:pStyle w:val="af9"/>
              <w:ind w:left="720" w:hanging="399"/>
              <w:rPr>
                <w:rFonts w:ascii="Times New Roman" w:hAnsi="Times New Roman"/>
                <w:sz w:val="24"/>
                <w:szCs w:val="24"/>
              </w:rPr>
            </w:pPr>
          </w:p>
          <w:p w14:paraId="349FB424" w14:textId="77777777" w:rsidR="00025DF9" w:rsidRPr="00011989" w:rsidRDefault="00025DF9" w:rsidP="005230C9">
            <w:pPr>
              <w:pStyle w:val="af9"/>
              <w:ind w:left="720" w:hanging="399"/>
              <w:rPr>
                <w:rFonts w:ascii="Times New Roman" w:hAnsi="Times New Roman"/>
                <w:sz w:val="24"/>
                <w:szCs w:val="24"/>
              </w:rPr>
            </w:pPr>
          </w:p>
          <w:p w14:paraId="6DCE9640" w14:textId="77777777" w:rsidR="00025DF9" w:rsidRPr="00011989" w:rsidRDefault="00025DF9" w:rsidP="005230C9">
            <w:pPr>
              <w:pStyle w:val="af9"/>
              <w:ind w:left="720" w:hanging="399"/>
              <w:rPr>
                <w:rFonts w:ascii="Times New Roman" w:hAnsi="Times New Roman"/>
                <w:sz w:val="24"/>
                <w:szCs w:val="24"/>
              </w:rPr>
            </w:pPr>
          </w:p>
          <w:p w14:paraId="296718E7" w14:textId="77777777" w:rsidR="00025DF9" w:rsidRPr="00011989" w:rsidRDefault="00025DF9" w:rsidP="005230C9">
            <w:pPr>
              <w:pStyle w:val="af9"/>
              <w:ind w:left="720" w:hanging="399"/>
              <w:rPr>
                <w:rFonts w:ascii="Times New Roman" w:hAnsi="Times New Roman"/>
                <w:sz w:val="24"/>
                <w:szCs w:val="24"/>
                <w:lang w:val="en-US"/>
              </w:rPr>
            </w:pPr>
            <w:r w:rsidRPr="00011989">
              <w:rPr>
                <w:rFonts w:ascii="Times New Roman" w:hAnsi="Times New Roman"/>
                <w:sz w:val="24"/>
                <w:szCs w:val="24"/>
                <w:lang w:val="en-US"/>
              </w:rPr>
              <w:t>IV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330EF0"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lang w:val="en-US"/>
              </w:rPr>
              <w:t>1</w:t>
            </w:r>
            <w:r w:rsidRPr="00011989">
              <w:rPr>
                <w:rFonts w:ascii="Times New Roman" w:hAnsi="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08D0EFCC"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Оказана консультационная поддержка по отбору стартап проектов и составлен короткий список стартапов на участие в акселерации.  </w:t>
            </w:r>
          </w:p>
          <w:p w14:paraId="528C1A15"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i/>
                <w:iCs/>
                <w:color w:val="auto"/>
                <w:sz w:val="24"/>
                <w:szCs w:val="24"/>
              </w:rPr>
              <w:t>Результат:</w:t>
            </w:r>
            <w:r w:rsidRPr="00011989">
              <w:rPr>
                <w:rFonts w:ascii="Times New Roman" w:eastAsia="Times New Roman" w:hAnsi="Times New Roman" w:cs="Times New Roman"/>
                <w:bCs/>
                <w:color w:val="auto"/>
                <w:sz w:val="24"/>
                <w:szCs w:val="24"/>
              </w:rPr>
              <w:t xml:space="preserve"> Составлен короткий список стартапов (не менее 25 проектных заявок) для участия в акселерации 2-го цикла.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D18193"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230 календарных дней с даты подписания договора</w:t>
            </w:r>
          </w:p>
        </w:tc>
        <w:tc>
          <w:tcPr>
            <w:tcW w:w="1417" w:type="dxa"/>
            <w:vMerge w:val="restart"/>
            <w:tcBorders>
              <w:top w:val="single" w:sz="4" w:space="0" w:color="auto"/>
              <w:left w:val="single" w:sz="4" w:space="0" w:color="auto"/>
              <w:right w:val="single" w:sz="4" w:space="0" w:color="auto"/>
            </w:tcBorders>
          </w:tcPr>
          <w:p w14:paraId="7764DE75"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20%</w:t>
            </w:r>
          </w:p>
        </w:tc>
        <w:tc>
          <w:tcPr>
            <w:tcW w:w="1837" w:type="dxa"/>
            <w:vMerge w:val="restart"/>
            <w:tcBorders>
              <w:top w:val="single" w:sz="4" w:space="0" w:color="auto"/>
              <w:left w:val="single" w:sz="4" w:space="0" w:color="auto"/>
              <w:right w:val="single" w:sz="4" w:space="0" w:color="auto"/>
            </w:tcBorders>
          </w:tcPr>
          <w:p w14:paraId="73B72A95"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Отчет (4) об оказанных услугах (акт оказанных услуг), включая подтверждающие материалы/документы/отчеты/служебные записки и т.п.</w:t>
            </w:r>
          </w:p>
        </w:tc>
      </w:tr>
      <w:tr w:rsidR="00025DF9" w:rsidRPr="00011989" w14:paraId="4DEF22CF" w14:textId="77777777" w:rsidTr="005230C9">
        <w:trPr>
          <w:trHeight w:val="279"/>
        </w:trPr>
        <w:tc>
          <w:tcPr>
            <w:tcW w:w="993" w:type="dxa"/>
            <w:vMerge/>
            <w:tcBorders>
              <w:top w:val="single" w:sz="4" w:space="0" w:color="auto"/>
              <w:left w:val="single" w:sz="4" w:space="0" w:color="auto"/>
              <w:right w:val="single" w:sz="4" w:space="0" w:color="auto"/>
            </w:tcBorders>
            <w:shd w:val="clear" w:color="auto" w:fill="auto"/>
          </w:tcPr>
          <w:p w14:paraId="1F0E1A14" w14:textId="77777777" w:rsidR="00025DF9" w:rsidRPr="00011989" w:rsidRDefault="00025DF9" w:rsidP="005230C9">
            <w:pPr>
              <w:pStyle w:val="af9"/>
              <w:ind w:left="720" w:hanging="399"/>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auto"/>
          </w:tcPr>
          <w:p w14:paraId="7B0B31DA"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13</w:t>
            </w:r>
          </w:p>
        </w:tc>
        <w:tc>
          <w:tcPr>
            <w:tcW w:w="3543" w:type="dxa"/>
            <w:tcBorders>
              <w:top w:val="single" w:sz="4" w:space="0" w:color="auto"/>
              <w:left w:val="single" w:sz="4" w:space="0" w:color="auto"/>
              <w:right w:val="single" w:sz="4" w:space="0" w:color="auto"/>
            </w:tcBorders>
            <w:shd w:val="clear" w:color="auto" w:fill="auto"/>
          </w:tcPr>
          <w:p w14:paraId="7784680F"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Cs/>
                <w:color w:val="auto"/>
                <w:sz w:val="24"/>
                <w:szCs w:val="24"/>
              </w:rPr>
              <w:t>Проведение обучающего модуля по тематическому направлению в рамках осуществления цикла Казахстанского акселератора GCIP</w:t>
            </w:r>
          </w:p>
          <w:p w14:paraId="2D990EFF"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p>
          <w:p w14:paraId="63E116BD"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
                <w:i/>
                <w:iCs/>
                <w:sz w:val="24"/>
                <w:szCs w:val="24"/>
              </w:rPr>
              <w:t>Результат:</w:t>
            </w:r>
            <w:r w:rsidRPr="00011989">
              <w:rPr>
                <w:rFonts w:ascii="Times New Roman" w:eastAsia="Times New Roman" w:hAnsi="Times New Roman"/>
                <w:bCs/>
                <w:sz w:val="24"/>
                <w:szCs w:val="24"/>
              </w:rPr>
              <w:t xml:space="preserve"> Подготовлены списки, программа, представлены презентации во время цикла акселерации по проекту </w:t>
            </w:r>
            <w:r w:rsidRPr="00011989">
              <w:rPr>
                <w:rFonts w:ascii="Times New Roman" w:eastAsia="Times New Roman" w:hAnsi="Times New Roman"/>
                <w:bCs/>
                <w:sz w:val="24"/>
                <w:szCs w:val="24"/>
                <w:lang w:val="en-US"/>
              </w:rPr>
              <w:t>GCIP</w:t>
            </w:r>
            <w:r w:rsidRPr="00011989">
              <w:rPr>
                <w:rFonts w:ascii="Times New Roman" w:eastAsia="Times New Roman" w:hAnsi="Times New Roman"/>
                <w:bCs/>
                <w:sz w:val="24"/>
                <w:szCs w:val="24"/>
              </w:rPr>
              <w:t>, подготовлены письма приглашения, подготовлены информационные материалы</w:t>
            </w:r>
          </w:p>
        </w:tc>
        <w:tc>
          <w:tcPr>
            <w:tcW w:w="1418" w:type="dxa"/>
            <w:tcBorders>
              <w:top w:val="single" w:sz="4" w:space="0" w:color="auto"/>
              <w:left w:val="single" w:sz="4" w:space="0" w:color="auto"/>
              <w:right w:val="single" w:sz="4" w:space="0" w:color="auto"/>
            </w:tcBorders>
            <w:shd w:val="clear" w:color="auto" w:fill="auto"/>
            <w:vAlign w:val="center"/>
          </w:tcPr>
          <w:p w14:paraId="4D324326"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250 календарных дней с даты подписания договора</w:t>
            </w:r>
          </w:p>
        </w:tc>
        <w:tc>
          <w:tcPr>
            <w:tcW w:w="1417" w:type="dxa"/>
            <w:vMerge/>
            <w:tcBorders>
              <w:left w:val="single" w:sz="4" w:space="0" w:color="auto"/>
              <w:right w:val="single" w:sz="4" w:space="0" w:color="auto"/>
            </w:tcBorders>
          </w:tcPr>
          <w:p w14:paraId="1C46F7A0"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Borders>
              <w:left w:val="single" w:sz="4" w:space="0" w:color="auto"/>
              <w:right w:val="single" w:sz="4" w:space="0" w:color="auto"/>
            </w:tcBorders>
          </w:tcPr>
          <w:p w14:paraId="69968166" w14:textId="77777777" w:rsidR="00025DF9" w:rsidRPr="00011989" w:rsidRDefault="00025DF9" w:rsidP="005230C9">
            <w:pPr>
              <w:pStyle w:val="af9"/>
              <w:spacing w:after="120"/>
              <w:jc w:val="both"/>
              <w:rPr>
                <w:rFonts w:ascii="Times New Roman" w:eastAsia="Times New Roman" w:hAnsi="Times New Roman"/>
                <w:bCs/>
                <w:sz w:val="24"/>
                <w:szCs w:val="24"/>
              </w:rPr>
            </w:pPr>
          </w:p>
        </w:tc>
      </w:tr>
      <w:tr w:rsidR="00025DF9" w:rsidRPr="00011989" w14:paraId="517834C6" w14:textId="77777777" w:rsidTr="005230C9">
        <w:trPr>
          <w:trHeight w:val="2284"/>
        </w:trPr>
        <w:tc>
          <w:tcPr>
            <w:tcW w:w="993" w:type="dxa"/>
            <w:vMerge/>
            <w:tcBorders>
              <w:top w:val="single" w:sz="4" w:space="0" w:color="auto"/>
              <w:left w:val="single" w:sz="4" w:space="0" w:color="auto"/>
              <w:right w:val="single" w:sz="4" w:space="0" w:color="auto"/>
            </w:tcBorders>
            <w:shd w:val="clear" w:color="auto" w:fill="auto"/>
          </w:tcPr>
          <w:p w14:paraId="6A174998" w14:textId="77777777" w:rsidR="00025DF9" w:rsidRPr="00011989" w:rsidRDefault="00025DF9" w:rsidP="005230C9">
            <w:pPr>
              <w:pStyle w:val="af9"/>
              <w:ind w:left="720" w:hanging="399"/>
              <w:rPr>
                <w:rFonts w:ascii="Times New Roman" w:hAnsi="Times New Roman"/>
                <w:sz w:val="24"/>
                <w:szCs w:val="24"/>
              </w:rPr>
            </w:pPr>
          </w:p>
        </w:tc>
        <w:tc>
          <w:tcPr>
            <w:tcW w:w="567" w:type="dxa"/>
            <w:tcBorders>
              <w:top w:val="single" w:sz="4" w:space="0" w:color="auto"/>
              <w:left w:val="single" w:sz="4" w:space="0" w:color="auto"/>
              <w:right w:val="single" w:sz="4" w:space="0" w:color="auto"/>
            </w:tcBorders>
            <w:shd w:val="clear" w:color="auto" w:fill="auto"/>
          </w:tcPr>
          <w:p w14:paraId="1A6F49BA"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14</w:t>
            </w:r>
          </w:p>
        </w:tc>
        <w:tc>
          <w:tcPr>
            <w:tcW w:w="3543" w:type="dxa"/>
            <w:tcBorders>
              <w:top w:val="single" w:sz="4" w:space="0" w:color="auto"/>
              <w:left w:val="single" w:sz="4" w:space="0" w:color="auto"/>
              <w:right w:val="single" w:sz="4" w:space="0" w:color="auto"/>
            </w:tcBorders>
            <w:shd w:val="clear" w:color="auto" w:fill="auto"/>
          </w:tcPr>
          <w:p w14:paraId="3A6C2190"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Оказана техническая и лидерская поддержка для стартапов в области «</w:t>
            </w:r>
            <w:r w:rsidRPr="00011989">
              <w:rPr>
                <w:rFonts w:ascii="Times New Roman" w:hAnsi="Times New Roman"/>
                <w:bCs/>
                <w:sz w:val="24"/>
                <w:szCs w:val="24"/>
              </w:rPr>
              <w:t xml:space="preserve">«управления отходами», «водные ресурсы» </w:t>
            </w:r>
            <w:r w:rsidRPr="00011989">
              <w:rPr>
                <w:rFonts w:ascii="Times New Roman" w:eastAsia="Times New Roman" w:hAnsi="Times New Roman"/>
                <w:bCs/>
                <w:sz w:val="24"/>
                <w:szCs w:val="24"/>
              </w:rPr>
              <w:t xml:space="preserve">для участия в брокерских событиях в 4-х городах РК. </w:t>
            </w:r>
          </w:p>
          <w:p w14:paraId="6150659B"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 xml:space="preserve">Принято онлайн участие </w:t>
            </w:r>
            <w:r w:rsidRPr="00011989">
              <w:rPr>
                <w:rFonts w:ascii="Times New Roman" w:eastAsia="Times New Roman" w:hAnsi="Times New Roman"/>
                <w:bCs/>
                <w:i/>
                <w:iCs/>
                <w:sz w:val="24"/>
                <w:szCs w:val="24"/>
              </w:rPr>
              <w:t>в 4-х городах</w:t>
            </w:r>
            <w:r w:rsidRPr="00011989">
              <w:rPr>
                <w:rFonts w:ascii="Times New Roman" w:eastAsia="Times New Roman" w:hAnsi="Times New Roman"/>
                <w:bCs/>
                <w:sz w:val="24"/>
                <w:szCs w:val="24"/>
              </w:rPr>
              <w:t>, проведены презентации в проекте G</w:t>
            </w:r>
            <w:r w:rsidRPr="00011989">
              <w:rPr>
                <w:rFonts w:ascii="Times New Roman" w:eastAsia="Times New Roman" w:hAnsi="Times New Roman"/>
                <w:bCs/>
                <w:sz w:val="24"/>
                <w:szCs w:val="24"/>
                <w:lang w:val="en-US"/>
              </w:rPr>
              <w:t>CIP</w:t>
            </w:r>
          </w:p>
          <w:p w14:paraId="6456D268" w14:textId="77777777" w:rsidR="00025DF9" w:rsidRPr="00011989" w:rsidRDefault="00025DF9" w:rsidP="005230C9">
            <w:pPr>
              <w:pStyle w:val="af9"/>
              <w:spacing w:after="120"/>
              <w:rPr>
                <w:rFonts w:ascii="Times New Roman" w:eastAsia="Times New Roman" w:hAnsi="Times New Roman"/>
                <w:bCs/>
                <w:sz w:val="24"/>
                <w:szCs w:val="24"/>
              </w:rPr>
            </w:pPr>
            <w:r w:rsidRPr="00011989">
              <w:rPr>
                <w:rFonts w:ascii="Times New Roman" w:eastAsia="Times New Roman" w:hAnsi="Times New Roman"/>
                <w:b/>
                <w:i/>
                <w:iCs/>
                <w:sz w:val="24"/>
                <w:szCs w:val="24"/>
              </w:rPr>
              <w:t>Результат:</w:t>
            </w:r>
            <w:r w:rsidRPr="00011989">
              <w:rPr>
                <w:rFonts w:ascii="Times New Roman" w:eastAsia="Times New Roman" w:hAnsi="Times New Roman"/>
                <w:bCs/>
                <w:sz w:val="24"/>
                <w:szCs w:val="24"/>
              </w:rPr>
              <w:t xml:space="preserve"> презентации</w:t>
            </w:r>
          </w:p>
        </w:tc>
        <w:tc>
          <w:tcPr>
            <w:tcW w:w="1418" w:type="dxa"/>
            <w:tcBorders>
              <w:top w:val="single" w:sz="4" w:space="0" w:color="auto"/>
              <w:left w:val="single" w:sz="4" w:space="0" w:color="auto"/>
              <w:right w:val="single" w:sz="4" w:space="0" w:color="auto"/>
            </w:tcBorders>
            <w:shd w:val="clear" w:color="auto" w:fill="auto"/>
            <w:vAlign w:val="center"/>
          </w:tcPr>
          <w:p w14:paraId="71D2DD95" w14:textId="77777777" w:rsidR="00025DF9" w:rsidRPr="00011989" w:rsidRDefault="00025DF9" w:rsidP="005230C9">
            <w:pPr>
              <w:pStyle w:val="af9"/>
              <w:spacing w:after="120"/>
              <w:rPr>
                <w:rFonts w:ascii="Times New Roman" w:eastAsia="Times New Roman" w:hAnsi="Times New Roman"/>
                <w:bCs/>
                <w:sz w:val="24"/>
                <w:szCs w:val="24"/>
              </w:rPr>
            </w:pPr>
            <w:r w:rsidRPr="00011989">
              <w:rPr>
                <w:rFonts w:ascii="Times New Roman" w:eastAsia="Times New Roman" w:hAnsi="Times New Roman"/>
                <w:bCs/>
                <w:sz w:val="24"/>
                <w:szCs w:val="24"/>
              </w:rPr>
              <w:t>330 календарных дней с даты подписания договора</w:t>
            </w:r>
          </w:p>
        </w:tc>
        <w:tc>
          <w:tcPr>
            <w:tcW w:w="1417" w:type="dxa"/>
            <w:vMerge/>
            <w:tcBorders>
              <w:left w:val="single" w:sz="4" w:space="0" w:color="auto"/>
              <w:right w:val="single" w:sz="4" w:space="0" w:color="auto"/>
            </w:tcBorders>
          </w:tcPr>
          <w:p w14:paraId="418B9C5B" w14:textId="77777777" w:rsidR="00025DF9" w:rsidRPr="00011989" w:rsidRDefault="00025DF9" w:rsidP="005230C9">
            <w:pPr>
              <w:pStyle w:val="af9"/>
              <w:spacing w:after="120"/>
              <w:rPr>
                <w:rFonts w:ascii="Times New Roman" w:eastAsia="Times New Roman" w:hAnsi="Times New Roman"/>
                <w:bCs/>
                <w:sz w:val="24"/>
                <w:szCs w:val="24"/>
              </w:rPr>
            </w:pPr>
          </w:p>
        </w:tc>
        <w:tc>
          <w:tcPr>
            <w:tcW w:w="1837" w:type="dxa"/>
            <w:vMerge/>
            <w:tcBorders>
              <w:left w:val="single" w:sz="4" w:space="0" w:color="auto"/>
              <w:right w:val="single" w:sz="4" w:space="0" w:color="auto"/>
            </w:tcBorders>
          </w:tcPr>
          <w:p w14:paraId="23FA3962" w14:textId="77777777" w:rsidR="00025DF9" w:rsidRPr="00011989" w:rsidRDefault="00025DF9" w:rsidP="005230C9">
            <w:pPr>
              <w:pStyle w:val="af9"/>
              <w:spacing w:after="120"/>
              <w:rPr>
                <w:rFonts w:ascii="Times New Roman" w:eastAsia="Times New Roman" w:hAnsi="Times New Roman"/>
                <w:bCs/>
                <w:sz w:val="24"/>
                <w:szCs w:val="24"/>
              </w:rPr>
            </w:pPr>
          </w:p>
        </w:tc>
      </w:tr>
      <w:tr w:rsidR="00025DF9" w:rsidRPr="00011989" w14:paraId="03028F44" w14:textId="77777777" w:rsidTr="005230C9">
        <w:trPr>
          <w:trHeight w:val="1463"/>
        </w:trPr>
        <w:tc>
          <w:tcPr>
            <w:tcW w:w="993" w:type="dxa"/>
            <w:vMerge w:val="restart"/>
            <w:tcBorders>
              <w:left w:val="single" w:sz="4" w:space="0" w:color="auto"/>
              <w:right w:val="single" w:sz="4" w:space="0" w:color="auto"/>
            </w:tcBorders>
            <w:shd w:val="clear" w:color="auto" w:fill="auto"/>
            <w:vAlign w:val="center"/>
          </w:tcPr>
          <w:p w14:paraId="0B8D7769" w14:textId="77777777" w:rsidR="00025DF9" w:rsidRPr="00011989" w:rsidRDefault="00025DF9" w:rsidP="005230C9">
            <w:pPr>
              <w:pStyle w:val="af9"/>
              <w:ind w:left="-94"/>
              <w:jc w:val="center"/>
              <w:rPr>
                <w:rFonts w:ascii="Times New Roman" w:hAnsi="Times New Roman"/>
                <w:sz w:val="24"/>
                <w:szCs w:val="24"/>
                <w:lang w:val="en-US"/>
              </w:rPr>
            </w:pPr>
            <w:r w:rsidRPr="00011989">
              <w:rPr>
                <w:rFonts w:ascii="Times New Roman" w:hAnsi="Times New Roman"/>
                <w:sz w:val="24"/>
                <w:szCs w:val="24"/>
                <w:lang w:val="en-US"/>
              </w:rPr>
              <w:t>V</w:t>
            </w:r>
          </w:p>
        </w:tc>
        <w:tc>
          <w:tcPr>
            <w:tcW w:w="567" w:type="dxa"/>
            <w:tcBorders>
              <w:top w:val="single" w:sz="4" w:space="0" w:color="auto"/>
              <w:left w:val="single" w:sz="4" w:space="0" w:color="auto"/>
              <w:right w:val="single" w:sz="4" w:space="0" w:color="auto"/>
            </w:tcBorders>
            <w:shd w:val="clear" w:color="auto" w:fill="auto"/>
          </w:tcPr>
          <w:p w14:paraId="4D2AA4B3"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15</w:t>
            </w:r>
          </w:p>
        </w:tc>
        <w:tc>
          <w:tcPr>
            <w:tcW w:w="3543" w:type="dxa"/>
            <w:tcBorders>
              <w:top w:val="single" w:sz="4" w:space="0" w:color="auto"/>
              <w:left w:val="single" w:sz="4" w:space="0" w:color="auto"/>
              <w:right w:val="single" w:sz="4" w:space="0" w:color="auto"/>
            </w:tcBorders>
            <w:shd w:val="clear" w:color="auto" w:fill="auto"/>
          </w:tcPr>
          <w:p w14:paraId="77FD51A6" w14:textId="77777777" w:rsidR="00025DF9" w:rsidRPr="00011989" w:rsidRDefault="00025DF9" w:rsidP="005230C9">
            <w:pPr>
              <w:pStyle w:val="af9"/>
              <w:rPr>
                <w:rFonts w:ascii="Times New Roman" w:eastAsia="Times New Roman" w:hAnsi="Times New Roman"/>
                <w:bCs/>
                <w:sz w:val="24"/>
                <w:szCs w:val="24"/>
              </w:rPr>
            </w:pPr>
            <w:r w:rsidRPr="00011989">
              <w:rPr>
                <w:rFonts w:ascii="Times New Roman" w:eastAsia="Times New Roman" w:hAnsi="Times New Roman"/>
                <w:bCs/>
                <w:sz w:val="24"/>
                <w:szCs w:val="24"/>
              </w:rPr>
              <w:t xml:space="preserve">Оказана поддержка в подготовке и участия стартапов в ежегодном Национальном форуме </w:t>
            </w:r>
            <w:r w:rsidRPr="00011989">
              <w:rPr>
                <w:rFonts w:ascii="Times New Roman" w:eastAsia="Times New Roman" w:hAnsi="Times New Roman"/>
                <w:bCs/>
                <w:sz w:val="24"/>
                <w:szCs w:val="24"/>
                <w:lang w:val="en-US"/>
              </w:rPr>
              <w:t>GCIP</w:t>
            </w:r>
            <w:r w:rsidRPr="00011989">
              <w:rPr>
                <w:rFonts w:ascii="Times New Roman" w:eastAsia="Times New Roman" w:hAnsi="Times New Roman"/>
                <w:bCs/>
                <w:sz w:val="24"/>
                <w:szCs w:val="24"/>
              </w:rPr>
              <w:t xml:space="preserve"> (Астана) и </w:t>
            </w:r>
            <w:proofErr w:type="spellStart"/>
            <w:r w:rsidRPr="00011989">
              <w:rPr>
                <w:rFonts w:ascii="Times New Roman" w:eastAsia="Times New Roman" w:hAnsi="Times New Roman"/>
                <w:bCs/>
                <w:sz w:val="24"/>
                <w:szCs w:val="24"/>
              </w:rPr>
              <w:t>Investor</w:t>
            </w:r>
            <w:proofErr w:type="spellEnd"/>
            <w:r w:rsidRPr="00011989">
              <w:rPr>
                <w:rFonts w:ascii="Times New Roman" w:eastAsia="Times New Roman" w:hAnsi="Times New Roman"/>
                <w:bCs/>
                <w:sz w:val="24"/>
                <w:szCs w:val="24"/>
              </w:rPr>
              <w:t xml:space="preserve"> </w:t>
            </w:r>
            <w:r w:rsidRPr="00011989">
              <w:rPr>
                <w:rFonts w:ascii="Times New Roman" w:eastAsia="Times New Roman" w:hAnsi="Times New Roman"/>
                <w:bCs/>
                <w:sz w:val="24"/>
                <w:szCs w:val="24"/>
                <w:lang w:val="en-US"/>
              </w:rPr>
              <w:t>Connect</w:t>
            </w:r>
            <w:r w:rsidRPr="00011989">
              <w:rPr>
                <w:rFonts w:ascii="Times New Roman" w:eastAsia="Times New Roman" w:hAnsi="Times New Roman"/>
                <w:bCs/>
                <w:sz w:val="24"/>
                <w:szCs w:val="24"/>
              </w:rPr>
              <w:t>.</w:t>
            </w:r>
          </w:p>
          <w:p w14:paraId="4C32395A" w14:textId="77777777" w:rsidR="00025DF9" w:rsidRPr="00011989" w:rsidRDefault="00025DF9" w:rsidP="005230C9">
            <w:pPr>
              <w:pStyle w:val="af9"/>
              <w:rPr>
                <w:rFonts w:ascii="Times New Roman" w:eastAsia="Times New Roman" w:hAnsi="Times New Roman"/>
                <w:bCs/>
                <w:sz w:val="24"/>
                <w:szCs w:val="24"/>
              </w:rPr>
            </w:pPr>
          </w:p>
          <w:p w14:paraId="3DCF08D6"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bCs/>
                <w:i/>
                <w:iCs/>
                <w:color w:val="auto"/>
                <w:sz w:val="24"/>
                <w:szCs w:val="24"/>
              </w:rPr>
              <w:t xml:space="preserve">Результат: </w:t>
            </w:r>
            <w:r w:rsidRPr="00011989">
              <w:rPr>
                <w:rFonts w:ascii="Times New Roman" w:eastAsia="Times New Roman" w:hAnsi="Times New Roman" w:cs="Times New Roman"/>
                <w:bCs/>
                <w:color w:val="auto"/>
                <w:sz w:val="24"/>
                <w:szCs w:val="24"/>
              </w:rPr>
              <w:t>рекомендации участникам</w:t>
            </w:r>
          </w:p>
        </w:tc>
        <w:tc>
          <w:tcPr>
            <w:tcW w:w="1418" w:type="dxa"/>
            <w:tcBorders>
              <w:top w:val="single" w:sz="4" w:space="0" w:color="auto"/>
              <w:left w:val="single" w:sz="4" w:space="0" w:color="auto"/>
              <w:right w:val="single" w:sz="4" w:space="0" w:color="auto"/>
            </w:tcBorders>
            <w:shd w:val="clear" w:color="auto" w:fill="auto"/>
            <w:vAlign w:val="center"/>
          </w:tcPr>
          <w:p w14:paraId="4A92DD19" w14:textId="77777777" w:rsidR="00025DF9" w:rsidRPr="00011989" w:rsidRDefault="00025DF9" w:rsidP="005230C9">
            <w:pPr>
              <w:pStyle w:val="af9"/>
              <w:spacing w:after="120"/>
              <w:jc w:val="both"/>
              <w:rPr>
                <w:rFonts w:ascii="Times New Roman" w:eastAsia="Times New Roman" w:hAnsi="Times New Roman"/>
                <w:bCs/>
                <w:sz w:val="24"/>
                <w:szCs w:val="24"/>
                <w:lang w:val="kk-KZ"/>
              </w:rPr>
            </w:pPr>
            <w:r w:rsidRPr="00011989">
              <w:rPr>
                <w:rFonts w:ascii="Times New Roman" w:eastAsia="Times New Roman" w:hAnsi="Times New Roman"/>
                <w:bCs/>
                <w:sz w:val="24"/>
                <w:szCs w:val="24"/>
              </w:rPr>
              <w:t>400 календарных дней с даты подписания договора</w:t>
            </w:r>
          </w:p>
        </w:tc>
        <w:tc>
          <w:tcPr>
            <w:tcW w:w="1417" w:type="dxa"/>
            <w:vMerge w:val="restart"/>
            <w:tcBorders>
              <w:top w:val="single" w:sz="4" w:space="0" w:color="auto"/>
              <w:left w:val="single" w:sz="4" w:space="0" w:color="auto"/>
              <w:right w:val="single" w:sz="4" w:space="0" w:color="auto"/>
            </w:tcBorders>
          </w:tcPr>
          <w:p w14:paraId="7F38DC5F"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15%</w:t>
            </w:r>
          </w:p>
        </w:tc>
        <w:tc>
          <w:tcPr>
            <w:tcW w:w="1837" w:type="dxa"/>
            <w:vMerge w:val="restart"/>
            <w:tcBorders>
              <w:top w:val="single" w:sz="4" w:space="0" w:color="auto"/>
              <w:left w:val="single" w:sz="4" w:space="0" w:color="auto"/>
              <w:right w:val="single" w:sz="4" w:space="0" w:color="auto"/>
            </w:tcBorders>
          </w:tcPr>
          <w:p w14:paraId="436B35F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Отчет (5) об оказанных услугах (акт оказанных услуг), включая подтверждающие материалы/документы/отчеты/служебные записки и т.п.</w:t>
            </w:r>
          </w:p>
        </w:tc>
      </w:tr>
      <w:tr w:rsidR="00025DF9" w:rsidRPr="00011989" w14:paraId="65EE1AEF" w14:textId="77777777" w:rsidTr="005230C9">
        <w:trPr>
          <w:trHeight w:val="1348"/>
        </w:trPr>
        <w:tc>
          <w:tcPr>
            <w:tcW w:w="993" w:type="dxa"/>
            <w:vMerge/>
            <w:tcBorders>
              <w:left w:val="single" w:sz="4" w:space="0" w:color="auto"/>
              <w:bottom w:val="single" w:sz="4" w:space="0" w:color="auto"/>
              <w:right w:val="single" w:sz="4" w:space="0" w:color="auto"/>
            </w:tcBorders>
            <w:shd w:val="clear" w:color="auto" w:fill="auto"/>
          </w:tcPr>
          <w:p w14:paraId="143ED635" w14:textId="77777777" w:rsidR="00025DF9" w:rsidRPr="00011989" w:rsidRDefault="00025DF9" w:rsidP="005230C9">
            <w:pPr>
              <w:pStyle w:val="af9"/>
              <w:ind w:left="72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AC7311" w14:textId="77777777" w:rsidR="00025DF9" w:rsidRPr="00011989" w:rsidRDefault="00025DF9" w:rsidP="005230C9">
            <w:pPr>
              <w:pStyle w:val="af9"/>
              <w:ind w:left="720" w:hanging="720"/>
              <w:rPr>
                <w:rFonts w:ascii="Times New Roman" w:hAnsi="Times New Roman"/>
                <w:sz w:val="24"/>
                <w:szCs w:val="24"/>
              </w:rPr>
            </w:pPr>
            <w:r w:rsidRPr="00011989">
              <w:rPr>
                <w:rFonts w:ascii="Times New Roman" w:hAnsi="Times New Roman"/>
                <w:sz w:val="24"/>
                <w:szCs w:val="24"/>
              </w:rPr>
              <w:t>16</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7C72C6A" w14:textId="77777777" w:rsidR="00025DF9" w:rsidRPr="00011989" w:rsidRDefault="00025DF9" w:rsidP="005230C9">
            <w:pPr>
              <w:spacing w:after="0" w:line="240" w:lineRule="auto"/>
              <w:jc w:val="both"/>
              <w:rPr>
                <w:rFonts w:ascii="Times New Roman" w:hAnsi="Times New Roman" w:cs="Times New Roman"/>
                <w:bCs/>
                <w:color w:val="auto"/>
                <w:sz w:val="24"/>
                <w:szCs w:val="24"/>
              </w:rPr>
            </w:pPr>
            <w:r w:rsidRPr="00011989">
              <w:rPr>
                <w:rFonts w:ascii="Times New Roman" w:eastAsia="Times New Roman" w:hAnsi="Times New Roman" w:cs="Times New Roman"/>
                <w:bCs/>
                <w:color w:val="auto"/>
                <w:sz w:val="24"/>
                <w:szCs w:val="24"/>
              </w:rPr>
              <w:t xml:space="preserve">Подготовлен материал </w:t>
            </w:r>
            <w:r w:rsidRPr="00011989">
              <w:rPr>
                <w:rFonts w:ascii="Times New Roman" w:hAnsi="Times New Roman" w:cs="Times New Roman"/>
                <w:bCs/>
                <w:color w:val="auto"/>
                <w:sz w:val="24"/>
                <w:szCs w:val="24"/>
              </w:rPr>
              <w:t>проектов публикаций, одобренных координатором проекта для масс медиа Казахстана и для социальных сетей партнёров;</w:t>
            </w:r>
          </w:p>
          <w:p w14:paraId="2EFFC529" w14:textId="77777777" w:rsidR="00025DF9" w:rsidRPr="00011989" w:rsidRDefault="00025DF9" w:rsidP="005230C9">
            <w:pPr>
              <w:spacing w:after="0" w:line="240" w:lineRule="auto"/>
              <w:jc w:val="both"/>
              <w:rPr>
                <w:rFonts w:ascii="Times New Roman" w:eastAsia="Times New Roman" w:hAnsi="Times New Roman" w:cs="Times New Roman"/>
                <w:bCs/>
                <w:color w:val="auto"/>
                <w:sz w:val="24"/>
                <w:szCs w:val="24"/>
              </w:rPr>
            </w:pPr>
            <w:r w:rsidRPr="00011989">
              <w:rPr>
                <w:rFonts w:ascii="Times New Roman" w:eastAsia="Times New Roman" w:hAnsi="Times New Roman" w:cs="Times New Roman"/>
                <w:b/>
                <w:bCs/>
                <w:i/>
                <w:iCs/>
                <w:color w:val="auto"/>
                <w:sz w:val="24"/>
                <w:szCs w:val="24"/>
              </w:rPr>
              <w:t xml:space="preserve">Результат: </w:t>
            </w:r>
            <w:r w:rsidRPr="00011989">
              <w:rPr>
                <w:rFonts w:ascii="Times New Roman" w:eastAsia="Times New Roman" w:hAnsi="Times New Roman" w:cs="Times New Roman"/>
                <w:bCs/>
                <w:color w:val="auto"/>
                <w:sz w:val="24"/>
                <w:szCs w:val="24"/>
              </w:rPr>
              <w:t xml:space="preserve">материал </w:t>
            </w:r>
            <w:r w:rsidRPr="00011989">
              <w:rPr>
                <w:rFonts w:ascii="Times New Roman" w:hAnsi="Times New Roman" w:cs="Times New Roman"/>
                <w:bCs/>
                <w:color w:val="auto"/>
                <w:sz w:val="24"/>
                <w:szCs w:val="24"/>
              </w:rPr>
              <w:t>проектов публикаций для масс медиа Казахстана и для социальных сетей партнёров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3B8A0A" w14:textId="77777777" w:rsidR="00025DF9" w:rsidRPr="00011989" w:rsidRDefault="00025DF9" w:rsidP="005230C9">
            <w:pPr>
              <w:pStyle w:val="af9"/>
              <w:spacing w:after="120"/>
              <w:jc w:val="both"/>
              <w:rPr>
                <w:rFonts w:ascii="Times New Roman" w:eastAsia="Times New Roman" w:hAnsi="Times New Roman"/>
                <w:bCs/>
                <w:sz w:val="24"/>
                <w:szCs w:val="24"/>
              </w:rPr>
            </w:pPr>
            <w:r w:rsidRPr="00011989">
              <w:rPr>
                <w:rFonts w:ascii="Times New Roman" w:eastAsia="Times New Roman" w:hAnsi="Times New Roman"/>
                <w:bCs/>
                <w:sz w:val="24"/>
                <w:szCs w:val="24"/>
              </w:rPr>
              <w:t>410 календарных дней с даты подписания договора</w:t>
            </w:r>
          </w:p>
        </w:tc>
        <w:tc>
          <w:tcPr>
            <w:tcW w:w="1417" w:type="dxa"/>
            <w:vMerge/>
            <w:tcBorders>
              <w:left w:val="single" w:sz="4" w:space="0" w:color="auto"/>
              <w:bottom w:val="single" w:sz="4" w:space="0" w:color="auto"/>
              <w:right w:val="single" w:sz="4" w:space="0" w:color="auto"/>
            </w:tcBorders>
          </w:tcPr>
          <w:p w14:paraId="782B7ACB" w14:textId="77777777" w:rsidR="00025DF9" w:rsidRPr="00011989" w:rsidRDefault="00025DF9" w:rsidP="005230C9">
            <w:pPr>
              <w:pStyle w:val="af9"/>
              <w:spacing w:after="120"/>
              <w:jc w:val="both"/>
              <w:rPr>
                <w:rFonts w:ascii="Times New Roman" w:eastAsia="Times New Roman" w:hAnsi="Times New Roman"/>
                <w:bCs/>
                <w:sz w:val="24"/>
                <w:szCs w:val="24"/>
              </w:rPr>
            </w:pPr>
          </w:p>
        </w:tc>
        <w:tc>
          <w:tcPr>
            <w:tcW w:w="1837" w:type="dxa"/>
            <w:vMerge/>
            <w:tcBorders>
              <w:left w:val="single" w:sz="4" w:space="0" w:color="auto"/>
              <w:bottom w:val="single" w:sz="4" w:space="0" w:color="auto"/>
              <w:right w:val="single" w:sz="4" w:space="0" w:color="auto"/>
            </w:tcBorders>
          </w:tcPr>
          <w:p w14:paraId="3712C3CB" w14:textId="77777777" w:rsidR="00025DF9" w:rsidRPr="00011989" w:rsidRDefault="00025DF9" w:rsidP="005230C9">
            <w:pPr>
              <w:pStyle w:val="af9"/>
              <w:spacing w:after="120"/>
              <w:jc w:val="both"/>
              <w:rPr>
                <w:rFonts w:ascii="Times New Roman" w:eastAsia="Times New Roman" w:hAnsi="Times New Roman"/>
                <w:bCs/>
                <w:sz w:val="24"/>
                <w:szCs w:val="24"/>
              </w:rPr>
            </w:pPr>
          </w:p>
        </w:tc>
      </w:tr>
    </w:tbl>
    <w:p w14:paraId="7A8C3B02" w14:textId="77777777" w:rsidR="00025DF9" w:rsidRPr="00011989" w:rsidRDefault="00025DF9" w:rsidP="00025DF9">
      <w:pPr>
        <w:pStyle w:val="af9"/>
        <w:rPr>
          <w:rFonts w:ascii="Times New Roman" w:hAnsi="Times New Roman"/>
          <w:b/>
          <w:sz w:val="24"/>
          <w:szCs w:val="24"/>
        </w:rPr>
      </w:pPr>
    </w:p>
    <w:tbl>
      <w:tblPr>
        <w:tblW w:w="10500" w:type="dxa"/>
        <w:tblInd w:w="-5" w:type="dxa"/>
        <w:tblLayout w:type="fixed"/>
        <w:tblLook w:val="0400" w:firstRow="0" w:lastRow="0" w:firstColumn="0" w:lastColumn="0" w:noHBand="0" w:noVBand="1"/>
      </w:tblPr>
      <w:tblGrid>
        <w:gridCol w:w="5820"/>
        <w:gridCol w:w="4680"/>
      </w:tblGrid>
      <w:tr w:rsidR="00025DF9" w:rsidRPr="00011989" w14:paraId="513E1DB1" w14:textId="77777777" w:rsidTr="005230C9">
        <w:tc>
          <w:tcPr>
            <w:tcW w:w="5817" w:type="dxa"/>
            <w:hideMark/>
          </w:tcPr>
          <w:p w14:paraId="70C0A30D" w14:textId="77777777" w:rsidR="00025DF9" w:rsidRPr="00011989" w:rsidRDefault="00025DF9" w:rsidP="005230C9">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От Заказчика:</w:t>
            </w:r>
          </w:p>
        </w:tc>
        <w:tc>
          <w:tcPr>
            <w:tcW w:w="4677" w:type="dxa"/>
          </w:tcPr>
          <w:p w14:paraId="293C1625" w14:textId="77777777" w:rsidR="00025DF9" w:rsidRPr="00011989" w:rsidRDefault="00025DF9" w:rsidP="005230C9">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Исполнитель:</w:t>
            </w:r>
          </w:p>
          <w:p w14:paraId="012A5CFE" w14:textId="77777777" w:rsidR="00025DF9" w:rsidRPr="00011989" w:rsidRDefault="00025DF9" w:rsidP="005230C9">
            <w:pPr>
              <w:spacing w:after="0" w:line="240" w:lineRule="auto"/>
              <w:rPr>
                <w:rFonts w:ascii="Times New Roman" w:eastAsia="Times New Roman" w:hAnsi="Times New Roman" w:cs="Times New Roman"/>
                <w:b/>
                <w:sz w:val="24"/>
                <w:szCs w:val="24"/>
              </w:rPr>
            </w:pPr>
          </w:p>
        </w:tc>
      </w:tr>
      <w:tr w:rsidR="00025DF9" w:rsidRPr="00011989" w14:paraId="7BFA13CA" w14:textId="77777777" w:rsidTr="005230C9">
        <w:tc>
          <w:tcPr>
            <w:tcW w:w="5817" w:type="dxa"/>
          </w:tcPr>
          <w:p w14:paraId="5705E997" w14:textId="77777777" w:rsidR="00025DF9" w:rsidRPr="00011989" w:rsidRDefault="00025DF9" w:rsidP="005230C9">
            <w:pPr>
              <w:spacing w:after="0" w:line="240" w:lineRule="auto"/>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________________ </w:t>
            </w:r>
            <w:proofErr w:type="spellStart"/>
            <w:r w:rsidRPr="00011989">
              <w:rPr>
                <w:rFonts w:ascii="Times New Roman" w:eastAsia="Times New Roman" w:hAnsi="Times New Roman" w:cs="Times New Roman"/>
                <w:sz w:val="24"/>
                <w:szCs w:val="24"/>
              </w:rPr>
              <w:t>Каримсаков</w:t>
            </w:r>
            <w:proofErr w:type="spellEnd"/>
            <w:r w:rsidRPr="00011989">
              <w:rPr>
                <w:rFonts w:ascii="Times New Roman" w:eastAsia="Times New Roman" w:hAnsi="Times New Roman" w:cs="Times New Roman"/>
                <w:sz w:val="24"/>
                <w:szCs w:val="24"/>
              </w:rPr>
              <w:t xml:space="preserve"> Д.Н</w:t>
            </w:r>
          </w:p>
          <w:p w14:paraId="18DF2671" w14:textId="77777777" w:rsidR="00025DF9" w:rsidRPr="00011989" w:rsidRDefault="00025DF9" w:rsidP="005230C9">
            <w:pPr>
              <w:spacing w:after="0" w:line="240" w:lineRule="auto"/>
              <w:rPr>
                <w:rFonts w:ascii="Times New Roman" w:eastAsia="Times New Roman" w:hAnsi="Times New Roman" w:cs="Times New Roman"/>
                <w:sz w:val="24"/>
                <w:szCs w:val="24"/>
              </w:rPr>
            </w:pPr>
          </w:p>
        </w:tc>
        <w:tc>
          <w:tcPr>
            <w:tcW w:w="4677" w:type="dxa"/>
            <w:hideMark/>
          </w:tcPr>
          <w:p w14:paraId="43D275B2" w14:textId="77777777" w:rsidR="00025DF9" w:rsidRPr="00011989" w:rsidRDefault="00025DF9" w:rsidP="005230C9">
            <w:pPr>
              <w:spacing w:after="0" w:line="240" w:lineRule="auto"/>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___________ </w:t>
            </w:r>
          </w:p>
        </w:tc>
      </w:tr>
    </w:tbl>
    <w:p w14:paraId="43D61C53" w14:textId="77777777" w:rsidR="00025DF9" w:rsidRPr="00011989" w:rsidRDefault="00025DF9" w:rsidP="00025DF9">
      <w:pPr>
        <w:spacing w:after="0" w:line="240" w:lineRule="auto"/>
        <w:rPr>
          <w:rFonts w:ascii="Times New Roman" w:eastAsia="Times New Roman" w:hAnsi="Times New Roman" w:cs="Times New Roman"/>
          <w:bCs/>
          <w:sz w:val="24"/>
          <w:szCs w:val="24"/>
        </w:rPr>
      </w:pPr>
    </w:p>
    <w:p w14:paraId="08098462" w14:textId="77777777" w:rsidR="00025DF9" w:rsidRPr="00011989" w:rsidRDefault="00025DF9" w:rsidP="00025DF9">
      <w:pPr>
        <w:pStyle w:val="1"/>
        <w:spacing w:before="0"/>
        <w:ind w:left="5103"/>
        <w:jc w:val="right"/>
        <w:rPr>
          <w:rFonts w:ascii="Times New Roman" w:hAnsi="Times New Roman"/>
          <w:color w:val="auto"/>
          <w:sz w:val="24"/>
          <w:szCs w:val="24"/>
        </w:rPr>
      </w:pPr>
    </w:p>
    <w:p w14:paraId="70284A1D" w14:textId="77777777" w:rsidR="00025DF9" w:rsidRPr="00011989" w:rsidRDefault="00025DF9" w:rsidP="00025DF9">
      <w:pPr>
        <w:rPr>
          <w:rFonts w:ascii="Times New Roman" w:hAnsi="Times New Roman" w:cs="Times New Roman"/>
          <w:sz w:val="24"/>
          <w:szCs w:val="24"/>
          <w:lang w:val="x-none"/>
        </w:rPr>
      </w:pPr>
    </w:p>
    <w:p w14:paraId="54B0224F" w14:textId="77777777" w:rsidR="00025DF9" w:rsidRPr="00011989" w:rsidRDefault="00025DF9" w:rsidP="00025DF9">
      <w:pPr>
        <w:rPr>
          <w:rFonts w:ascii="Times New Roman" w:hAnsi="Times New Roman" w:cs="Times New Roman"/>
          <w:sz w:val="24"/>
          <w:szCs w:val="24"/>
          <w:lang w:val="x-none"/>
        </w:rPr>
      </w:pPr>
    </w:p>
    <w:p w14:paraId="04212092" w14:textId="77777777" w:rsidR="00025DF9" w:rsidRPr="00011989" w:rsidRDefault="00025DF9" w:rsidP="00025DF9">
      <w:pPr>
        <w:rPr>
          <w:rFonts w:ascii="Times New Roman" w:hAnsi="Times New Roman" w:cs="Times New Roman"/>
          <w:sz w:val="24"/>
          <w:szCs w:val="24"/>
          <w:lang w:val="x-none"/>
        </w:rPr>
      </w:pPr>
    </w:p>
    <w:p w14:paraId="05EB3BC9" w14:textId="77777777" w:rsidR="00025DF9" w:rsidRPr="00011989" w:rsidRDefault="00025DF9" w:rsidP="00025DF9">
      <w:pPr>
        <w:rPr>
          <w:rFonts w:ascii="Times New Roman" w:hAnsi="Times New Roman" w:cs="Times New Roman"/>
          <w:sz w:val="24"/>
          <w:szCs w:val="24"/>
          <w:lang w:val="x-none"/>
        </w:rPr>
      </w:pPr>
    </w:p>
    <w:p w14:paraId="2C615115" w14:textId="77777777" w:rsidR="00025DF9" w:rsidRPr="00011989" w:rsidRDefault="00025DF9" w:rsidP="00025DF9">
      <w:pPr>
        <w:rPr>
          <w:rFonts w:ascii="Times New Roman" w:hAnsi="Times New Roman" w:cs="Times New Roman"/>
          <w:sz w:val="24"/>
          <w:szCs w:val="24"/>
          <w:lang w:val="x-none"/>
        </w:rPr>
      </w:pPr>
    </w:p>
    <w:p w14:paraId="2C705BE9" w14:textId="77777777" w:rsidR="00025DF9" w:rsidRPr="00011989" w:rsidRDefault="00025DF9" w:rsidP="00025DF9">
      <w:pPr>
        <w:rPr>
          <w:rFonts w:ascii="Times New Roman" w:hAnsi="Times New Roman" w:cs="Times New Roman"/>
          <w:sz w:val="24"/>
          <w:szCs w:val="24"/>
          <w:lang w:val="x-none"/>
        </w:rPr>
      </w:pPr>
    </w:p>
    <w:p w14:paraId="6D82C5D8" w14:textId="77777777" w:rsidR="00025DF9" w:rsidRPr="00011989" w:rsidRDefault="00025DF9" w:rsidP="00025DF9">
      <w:pPr>
        <w:rPr>
          <w:rFonts w:ascii="Times New Roman" w:hAnsi="Times New Roman" w:cs="Times New Roman"/>
          <w:sz w:val="24"/>
          <w:szCs w:val="24"/>
          <w:lang w:val="x-none"/>
        </w:rPr>
      </w:pPr>
    </w:p>
    <w:p w14:paraId="4CECE541" w14:textId="77777777" w:rsidR="00025DF9" w:rsidRPr="00011989" w:rsidRDefault="00025DF9" w:rsidP="00025DF9">
      <w:pPr>
        <w:rPr>
          <w:rFonts w:ascii="Times New Roman" w:hAnsi="Times New Roman" w:cs="Times New Roman"/>
          <w:sz w:val="24"/>
          <w:szCs w:val="24"/>
          <w:lang w:val="x-none"/>
        </w:rPr>
      </w:pPr>
    </w:p>
    <w:p w14:paraId="3723DD22" w14:textId="77777777" w:rsidR="00025DF9" w:rsidRPr="00011989" w:rsidRDefault="00025DF9" w:rsidP="00025DF9">
      <w:pPr>
        <w:rPr>
          <w:rFonts w:ascii="Times New Roman" w:hAnsi="Times New Roman" w:cs="Times New Roman"/>
          <w:sz w:val="24"/>
          <w:szCs w:val="24"/>
          <w:lang w:val="x-none"/>
        </w:rPr>
      </w:pPr>
    </w:p>
    <w:p w14:paraId="4260BDC6" w14:textId="77777777" w:rsidR="00025DF9" w:rsidRPr="00011989" w:rsidRDefault="00025DF9" w:rsidP="00025DF9">
      <w:pPr>
        <w:rPr>
          <w:rFonts w:ascii="Times New Roman" w:hAnsi="Times New Roman" w:cs="Times New Roman"/>
          <w:sz w:val="24"/>
          <w:szCs w:val="24"/>
          <w:lang w:val="x-none"/>
        </w:rPr>
      </w:pPr>
    </w:p>
    <w:p w14:paraId="145D3DE8" w14:textId="77777777" w:rsidR="00025DF9" w:rsidRPr="00011989" w:rsidRDefault="00025DF9" w:rsidP="00025DF9">
      <w:pPr>
        <w:pStyle w:val="1"/>
        <w:spacing w:before="0"/>
        <w:ind w:left="4253"/>
        <w:jc w:val="right"/>
        <w:rPr>
          <w:rFonts w:ascii="Times New Roman" w:hAnsi="Times New Roman"/>
          <w:color w:val="000000"/>
          <w:sz w:val="24"/>
          <w:szCs w:val="24"/>
        </w:rPr>
      </w:pPr>
      <w:r w:rsidRPr="00011989">
        <w:rPr>
          <w:rFonts w:ascii="Times New Roman" w:hAnsi="Times New Roman"/>
          <w:color w:val="000000"/>
          <w:sz w:val="24"/>
          <w:szCs w:val="24"/>
        </w:rPr>
        <w:t>Приложение №3</w:t>
      </w:r>
    </w:p>
    <w:p w14:paraId="581CB31D" w14:textId="77777777" w:rsidR="00025DF9" w:rsidRPr="00011989" w:rsidRDefault="00025DF9" w:rsidP="00025DF9">
      <w:pPr>
        <w:spacing w:after="0" w:line="240" w:lineRule="auto"/>
        <w:ind w:left="4253"/>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к Договору возмездного оказания услуг</w:t>
      </w:r>
    </w:p>
    <w:p w14:paraId="60104476" w14:textId="77777777" w:rsidR="00025DF9" w:rsidRPr="00011989" w:rsidRDefault="00025DF9" w:rsidP="00025DF9">
      <w:pPr>
        <w:spacing w:after="0" w:line="240" w:lineRule="auto"/>
        <w:ind w:left="4253"/>
        <w:jc w:val="right"/>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____ от _________ 2023 г.</w:t>
      </w:r>
    </w:p>
    <w:p w14:paraId="6B1F5668" w14:textId="77777777" w:rsidR="00025DF9" w:rsidRPr="00011989" w:rsidRDefault="00025DF9" w:rsidP="00025DF9">
      <w:pPr>
        <w:spacing w:after="0" w:line="240" w:lineRule="auto"/>
        <w:jc w:val="center"/>
        <w:rPr>
          <w:rFonts w:ascii="Times New Roman" w:eastAsia="Times New Roman" w:hAnsi="Times New Roman" w:cs="Times New Roman"/>
          <w:sz w:val="24"/>
          <w:szCs w:val="24"/>
        </w:rPr>
      </w:pPr>
    </w:p>
    <w:p w14:paraId="2C42B112" w14:textId="77777777" w:rsidR="00025DF9" w:rsidRPr="00011989" w:rsidRDefault="00025DF9" w:rsidP="00025DF9">
      <w:pPr>
        <w:spacing w:after="0" w:line="240" w:lineRule="auto"/>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Условия конфиденциальности по Договору</w:t>
      </w:r>
    </w:p>
    <w:p w14:paraId="158FB890" w14:textId="77777777" w:rsidR="00025DF9" w:rsidRPr="00011989" w:rsidRDefault="00025DF9" w:rsidP="00025DF9">
      <w:pPr>
        <w:spacing w:after="0" w:line="240" w:lineRule="auto"/>
        <w:rPr>
          <w:rFonts w:ascii="Times New Roman" w:eastAsia="Times New Roman" w:hAnsi="Times New Roman" w:cs="Times New Roman"/>
          <w:b/>
          <w:sz w:val="24"/>
          <w:szCs w:val="24"/>
        </w:rPr>
      </w:pPr>
    </w:p>
    <w:p w14:paraId="45A8288E" w14:textId="77777777" w:rsidR="00025DF9" w:rsidRPr="00011989" w:rsidRDefault="00025DF9" w:rsidP="00025DF9">
      <w:pPr>
        <w:numPr>
          <w:ilvl w:val="0"/>
          <w:numId w:val="13"/>
        </w:numPr>
        <w:spacing w:after="0" w:line="240" w:lineRule="auto"/>
        <w:ind w:left="0"/>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Термины и определения</w:t>
      </w:r>
    </w:p>
    <w:p w14:paraId="5F28AAEC" w14:textId="77777777" w:rsidR="00025DF9" w:rsidRPr="00011989" w:rsidRDefault="00025DF9" w:rsidP="00025DF9">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1.1.</w:t>
      </w:r>
      <w:r w:rsidRPr="00011989">
        <w:rPr>
          <w:rFonts w:ascii="Times New Roman" w:eastAsia="Times New Roman" w:hAnsi="Times New Roman" w:cs="Times New Roman"/>
          <w:b/>
          <w:sz w:val="24"/>
          <w:szCs w:val="24"/>
        </w:rPr>
        <w:t xml:space="preserve"> Передающая сторона</w:t>
      </w:r>
      <w:r w:rsidRPr="00011989">
        <w:rPr>
          <w:rFonts w:ascii="Times New Roman" w:eastAsia="Times New Roman" w:hAnsi="Times New Roman" w:cs="Times New Roman"/>
          <w:sz w:val="24"/>
          <w:szCs w:val="24"/>
        </w:rPr>
        <w:t xml:space="preserve"> – Заказчик.</w:t>
      </w:r>
    </w:p>
    <w:p w14:paraId="363209AF" w14:textId="77777777" w:rsidR="00025DF9" w:rsidRPr="00011989" w:rsidRDefault="00025DF9" w:rsidP="00025DF9">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1.2.</w:t>
      </w:r>
      <w:r w:rsidRPr="00011989">
        <w:rPr>
          <w:rFonts w:ascii="Times New Roman" w:eastAsia="Times New Roman" w:hAnsi="Times New Roman" w:cs="Times New Roman"/>
          <w:b/>
          <w:sz w:val="24"/>
          <w:szCs w:val="24"/>
        </w:rPr>
        <w:t xml:space="preserve"> Получающая сторона</w:t>
      </w:r>
      <w:r w:rsidRPr="00011989">
        <w:rPr>
          <w:rFonts w:ascii="Times New Roman" w:eastAsia="Times New Roman" w:hAnsi="Times New Roman" w:cs="Times New Roman"/>
          <w:sz w:val="24"/>
          <w:szCs w:val="24"/>
        </w:rPr>
        <w:t xml:space="preserve"> – Исполнитель.</w:t>
      </w:r>
    </w:p>
    <w:p w14:paraId="38AA5245" w14:textId="77777777" w:rsidR="00025DF9" w:rsidRPr="00011989" w:rsidRDefault="00025DF9" w:rsidP="00025DF9">
      <w:pPr>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1.3. </w:t>
      </w:r>
      <w:r w:rsidRPr="00011989">
        <w:rPr>
          <w:rFonts w:ascii="Times New Roman" w:eastAsia="Times New Roman" w:hAnsi="Times New Roman" w:cs="Times New Roman"/>
          <w:b/>
          <w:sz w:val="24"/>
          <w:szCs w:val="24"/>
        </w:rPr>
        <w:t>Информация</w:t>
      </w:r>
      <w:r w:rsidRPr="00011989">
        <w:rPr>
          <w:rFonts w:ascii="Times New Roman" w:eastAsia="Times New Roman" w:hAnsi="Times New Roman" w:cs="Times New Roman"/>
          <w:sz w:val="24"/>
          <w:szCs w:val="24"/>
        </w:rPr>
        <w:t xml:space="preserve"> – конфиденциальная информация по Договору.</w:t>
      </w:r>
    </w:p>
    <w:p w14:paraId="7922F6C8" w14:textId="77777777" w:rsidR="00025DF9" w:rsidRPr="00011989" w:rsidRDefault="00025DF9" w:rsidP="00025DF9">
      <w:pPr>
        <w:widowControl w:val="0"/>
        <w:numPr>
          <w:ilvl w:val="0"/>
          <w:numId w:val="13"/>
        </w:numPr>
        <w:spacing w:after="0" w:line="240" w:lineRule="auto"/>
        <w:ind w:left="0"/>
        <w:jc w:val="center"/>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Права и обязанности сторон</w:t>
      </w:r>
    </w:p>
    <w:p w14:paraId="4D624F11" w14:textId="77777777" w:rsidR="00025DF9" w:rsidRPr="00011989" w:rsidRDefault="00025DF9" w:rsidP="00025DF9">
      <w:pPr>
        <w:widowControl w:val="0"/>
        <w:spacing w:after="0" w:line="240" w:lineRule="auto"/>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ab/>
        <w:t>2.1</w:t>
      </w:r>
      <w:r w:rsidRPr="00011989">
        <w:rPr>
          <w:rFonts w:ascii="Times New Roman" w:eastAsia="Times New Roman" w:hAnsi="Times New Roman" w:cs="Times New Roman"/>
          <w:sz w:val="24"/>
          <w:szCs w:val="24"/>
        </w:rPr>
        <w:tab/>
        <w:t xml:space="preserve">Передающая сторона вправе: </w:t>
      </w:r>
    </w:p>
    <w:p w14:paraId="4F80151E"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2.1.1</w:t>
      </w:r>
      <w:r w:rsidRPr="00011989">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7FB706D9"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2.1.2</w:t>
      </w:r>
      <w:r w:rsidRPr="00011989">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B8EA2B4"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2.1.3</w:t>
      </w:r>
      <w:r w:rsidRPr="00011989">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1A048E36"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2.1.4</w:t>
      </w:r>
      <w:r w:rsidRPr="00011989">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3BD077A6"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78AE077"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2.1.6</w:t>
      </w:r>
      <w:r w:rsidRPr="00011989">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35D201CF"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549C2E1A"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06A1755D"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7B20230F"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 Получающая сторона обязана:</w:t>
      </w:r>
    </w:p>
    <w:p w14:paraId="1AEDF215"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2.3.1</w:t>
      </w:r>
      <w:r w:rsidRPr="00011989">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56CDE61"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2.3.2</w:t>
      </w:r>
      <w:r w:rsidRPr="00011989">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C9C0568"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2.3.3.</w:t>
      </w:r>
      <w:r w:rsidRPr="00011989">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78883C45"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w:t>
      </w:r>
      <w:r w:rsidRPr="00011989">
        <w:rPr>
          <w:rFonts w:ascii="Times New Roman" w:eastAsia="Times New Roman" w:hAnsi="Times New Roman" w:cs="Times New Roman"/>
          <w:sz w:val="24"/>
          <w:szCs w:val="24"/>
        </w:rPr>
        <w:lastRenderedPageBreak/>
        <w:t>которых Получающая сторона должна получить доступ к Информации.</w:t>
      </w:r>
    </w:p>
    <w:p w14:paraId="1D7D2CF0"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Получающая сторона обязана возместить Передающей стороне убытки, связанные с расторжением договорных отношений.</w:t>
      </w:r>
    </w:p>
    <w:p w14:paraId="6631AF0E"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p>
    <w:p w14:paraId="1B158AF3" w14:textId="77777777" w:rsidR="00025DF9" w:rsidRPr="00011989" w:rsidRDefault="00025DF9" w:rsidP="00025DF9">
      <w:pPr>
        <w:widowControl w:val="0"/>
        <w:numPr>
          <w:ilvl w:val="0"/>
          <w:numId w:val="13"/>
        </w:numPr>
        <w:spacing w:after="0" w:line="240" w:lineRule="auto"/>
        <w:ind w:left="0"/>
        <w:jc w:val="center"/>
        <w:rPr>
          <w:rFonts w:ascii="Times New Roman" w:eastAsia="Times New Roman" w:hAnsi="Times New Roman" w:cs="Times New Roman"/>
          <w:b/>
          <w:i/>
          <w:sz w:val="24"/>
          <w:szCs w:val="24"/>
        </w:rPr>
      </w:pPr>
      <w:r w:rsidRPr="00011989">
        <w:rPr>
          <w:rFonts w:ascii="Times New Roman" w:eastAsia="Times New Roman" w:hAnsi="Times New Roman" w:cs="Times New Roman"/>
          <w:b/>
          <w:sz w:val="24"/>
          <w:szCs w:val="24"/>
        </w:rPr>
        <w:t>Ответственность сторон и разрешение споров</w:t>
      </w:r>
    </w:p>
    <w:p w14:paraId="24803E1B"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3.1</w:t>
      </w:r>
      <w:r w:rsidRPr="00011989">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66DB63A1"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3.2</w:t>
      </w:r>
      <w:r w:rsidRPr="00011989">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989FED1"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3.3</w:t>
      </w:r>
      <w:r w:rsidRPr="00011989">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0E015DEA"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3.4</w:t>
      </w:r>
      <w:r w:rsidRPr="00011989">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657C8025" w14:textId="77777777" w:rsidR="00025DF9" w:rsidRPr="00011989" w:rsidRDefault="00025DF9" w:rsidP="00025DF9">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025DF9" w:rsidRPr="00011989" w14:paraId="099DD520" w14:textId="77777777" w:rsidTr="005230C9">
        <w:trPr>
          <w:trHeight w:val="544"/>
        </w:trPr>
        <w:tc>
          <w:tcPr>
            <w:tcW w:w="4676" w:type="dxa"/>
            <w:hideMark/>
          </w:tcPr>
          <w:p w14:paraId="744CF6BC" w14:textId="77777777" w:rsidR="00025DF9" w:rsidRPr="00011989" w:rsidRDefault="00025DF9" w:rsidP="005230C9">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От Заказчика:</w:t>
            </w:r>
          </w:p>
        </w:tc>
        <w:tc>
          <w:tcPr>
            <w:tcW w:w="4677" w:type="dxa"/>
          </w:tcPr>
          <w:p w14:paraId="47A28EB2" w14:textId="77777777" w:rsidR="00025DF9" w:rsidRPr="00011989" w:rsidRDefault="00025DF9" w:rsidP="005230C9">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b/>
                <w:sz w:val="24"/>
                <w:szCs w:val="24"/>
              </w:rPr>
              <w:t>Исполнитель:</w:t>
            </w:r>
          </w:p>
          <w:p w14:paraId="42491B01" w14:textId="77777777" w:rsidR="00025DF9" w:rsidRPr="00011989" w:rsidRDefault="00025DF9" w:rsidP="005230C9">
            <w:pPr>
              <w:spacing w:after="0" w:line="240" w:lineRule="auto"/>
              <w:rPr>
                <w:rFonts w:ascii="Times New Roman" w:eastAsia="Times New Roman" w:hAnsi="Times New Roman" w:cs="Times New Roman"/>
                <w:b/>
                <w:sz w:val="24"/>
                <w:szCs w:val="24"/>
              </w:rPr>
            </w:pPr>
          </w:p>
        </w:tc>
      </w:tr>
      <w:tr w:rsidR="00025DF9" w:rsidRPr="00011989" w14:paraId="0C8BA7A3" w14:textId="77777777" w:rsidTr="005230C9">
        <w:trPr>
          <w:trHeight w:val="300"/>
        </w:trPr>
        <w:tc>
          <w:tcPr>
            <w:tcW w:w="4676" w:type="dxa"/>
            <w:hideMark/>
          </w:tcPr>
          <w:p w14:paraId="0705E559" w14:textId="77777777" w:rsidR="00025DF9" w:rsidRPr="00011989" w:rsidRDefault="00025DF9" w:rsidP="005230C9">
            <w:pPr>
              <w:spacing w:after="0" w:line="240" w:lineRule="auto"/>
              <w:rPr>
                <w:rFonts w:ascii="Times New Roman" w:eastAsia="Times New Roman" w:hAnsi="Times New Roman" w:cs="Times New Roman"/>
                <w:sz w:val="24"/>
                <w:szCs w:val="24"/>
              </w:rPr>
            </w:pPr>
            <w:r w:rsidRPr="00011989">
              <w:rPr>
                <w:rFonts w:ascii="Times New Roman" w:eastAsia="Times New Roman" w:hAnsi="Times New Roman" w:cs="Times New Roman"/>
                <w:sz w:val="24"/>
                <w:szCs w:val="24"/>
              </w:rPr>
              <w:t xml:space="preserve">________________ </w:t>
            </w:r>
            <w:proofErr w:type="spellStart"/>
            <w:r w:rsidRPr="00011989">
              <w:rPr>
                <w:rFonts w:ascii="Times New Roman" w:eastAsia="Times New Roman" w:hAnsi="Times New Roman" w:cs="Times New Roman"/>
                <w:sz w:val="24"/>
                <w:szCs w:val="24"/>
              </w:rPr>
              <w:t>Каримсаков</w:t>
            </w:r>
            <w:proofErr w:type="spellEnd"/>
            <w:r w:rsidRPr="00011989">
              <w:rPr>
                <w:rFonts w:ascii="Times New Roman" w:eastAsia="Times New Roman" w:hAnsi="Times New Roman" w:cs="Times New Roman"/>
                <w:sz w:val="24"/>
                <w:szCs w:val="24"/>
              </w:rPr>
              <w:t xml:space="preserve"> Д. Н.  </w:t>
            </w:r>
          </w:p>
        </w:tc>
        <w:tc>
          <w:tcPr>
            <w:tcW w:w="4677" w:type="dxa"/>
            <w:hideMark/>
          </w:tcPr>
          <w:p w14:paraId="083C4E11" w14:textId="77777777" w:rsidR="00025DF9" w:rsidRPr="00011989" w:rsidRDefault="00025DF9" w:rsidP="005230C9">
            <w:pPr>
              <w:spacing w:after="0" w:line="240" w:lineRule="auto"/>
              <w:rPr>
                <w:rFonts w:ascii="Times New Roman" w:eastAsia="Times New Roman" w:hAnsi="Times New Roman" w:cs="Times New Roman"/>
                <w:b/>
                <w:sz w:val="24"/>
                <w:szCs w:val="24"/>
              </w:rPr>
            </w:pPr>
            <w:r w:rsidRPr="00011989">
              <w:rPr>
                <w:rFonts w:ascii="Times New Roman" w:eastAsia="Times New Roman" w:hAnsi="Times New Roman" w:cs="Times New Roman"/>
                <w:sz w:val="24"/>
                <w:szCs w:val="24"/>
              </w:rPr>
              <w:t xml:space="preserve">_______________ </w:t>
            </w:r>
          </w:p>
        </w:tc>
      </w:tr>
    </w:tbl>
    <w:p w14:paraId="64AADA4D"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09859DC2"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6601D086"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6EA99598"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7ADCDE27"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06437AC7" w14:textId="77777777" w:rsidR="00025DF9" w:rsidRPr="00011989" w:rsidRDefault="00025DF9" w:rsidP="00025DF9">
      <w:pPr>
        <w:spacing w:after="0" w:line="240" w:lineRule="auto"/>
        <w:jc w:val="both"/>
        <w:rPr>
          <w:rFonts w:ascii="Times New Roman" w:eastAsia="Times New Roman" w:hAnsi="Times New Roman" w:cs="Times New Roman"/>
          <w:sz w:val="24"/>
          <w:szCs w:val="24"/>
        </w:rPr>
      </w:pPr>
    </w:p>
    <w:p w14:paraId="65C9DA77" w14:textId="77777777" w:rsidR="00025DF9" w:rsidRPr="00011989" w:rsidRDefault="00025DF9" w:rsidP="00025DF9">
      <w:pPr>
        <w:pStyle w:val="1"/>
        <w:spacing w:before="0"/>
        <w:ind w:left="5103"/>
        <w:jc w:val="right"/>
        <w:rPr>
          <w:rFonts w:ascii="Times New Roman" w:hAnsi="Times New Roman"/>
          <w:color w:val="auto"/>
          <w:sz w:val="24"/>
          <w:szCs w:val="24"/>
        </w:rPr>
      </w:pPr>
    </w:p>
    <w:p w14:paraId="0BCEED96" w14:textId="77777777" w:rsidR="00025DF9" w:rsidRDefault="00025DF9" w:rsidP="00025DF9">
      <w:pPr>
        <w:rPr>
          <w:rFonts w:ascii="Times New Roman" w:hAnsi="Times New Roman" w:cs="Times New Roman"/>
          <w:color w:val="auto"/>
          <w:sz w:val="24"/>
          <w:szCs w:val="24"/>
        </w:rPr>
      </w:pPr>
    </w:p>
    <w:p w14:paraId="1C7D4B9E" w14:textId="77777777" w:rsidR="00025DF9" w:rsidRDefault="00025DF9" w:rsidP="00025DF9">
      <w:pPr>
        <w:rPr>
          <w:rFonts w:ascii="Times New Roman" w:hAnsi="Times New Roman" w:cs="Times New Roman"/>
          <w:color w:val="auto"/>
          <w:sz w:val="24"/>
          <w:szCs w:val="24"/>
        </w:rPr>
      </w:pPr>
    </w:p>
    <w:p w14:paraId="0DCAA1C0" w14:textId="77777777" w:rsidR="00025DF9" w:rsidRDefault="00025DF9" w:rsidP="00025DF9">
      <w:pPr>
        <w:rPr>
          <w:rFonts w:ascii="Times New Roman" w:hAnsi="Times New Roman" w:cs="Times New Roman"/>
          <w:color w:val="auto"/>
          <w:sz w:val="24"/>
          <w:szCs w:val="24"/>
        </w:rPr>
      </w:pPr>
    </w:p>
    <w:p w14:paraId="31AC02D1" w14:textId="77777777" w:rsidR="00025DF9" w:rsidRDefault="00025DF9" w:rsidP="00025DF9">
      <w:pPr>
        <w:rPr>
          <w:rFonts w:ascii="Times New Roman" w:hAnsi="Times New Roman" w:cs="Times New Roman"/>
          <w:color w:val="auto"/>
          <w:sz w:val="24"/>
          <w:szCs w:val="24"/>
        </w:rPr>
      </w:pPr>
    </w:p>
    <w:p w14:paraId="2EF4CB04" w14:textId="77777777" w:rsidR="00025DF9" w:rsidRDefault="00025DF9" w:rsidP="00025DF9">
      <w:pPr>
        <w:rPr>
          <w:rFonts w:ascii="Times New Roman" w:hAnsi="Times New Roman" w:cs="Times New Roman"/>
          <w:color w:val="auto"/>
          <w:sz w:val="24"/>
          <w:szCs w:val="24"/>
        </w:rPr>
      </w:pPr>
    </w:p>
    <w:p w14:paraId="001D300C" w14:textId="77777777" w:rsidR="00025DF9" w:rsidRDefault="00025DF9" w:rsidP="00025DF9">
      <w:pPr>
        <w:rPr>
          <w:rFonts w:ascii="Times New Roman" w:hAnsi="Times New Roman" w:cs="Times New Roman"/>
          <w:color w:val="auto"/>
          <w:sz w:val="24"/>
          <w:szCs w:val="24"/>
        </w:rPr>
      </w:pPr>
    </w:p>
    <w:p w14:paraId="7AC8FCCB" w14:textId="77777777" w:rsidR="00025DF9" w:rsidRDefault="00025DF9" w:rsidP="00025DF9">
      <w:pPr>
        <w:rPr>
          <w:rFonts w:ascii="Times New Roman" w:hAnsi="Times New Roman" w:cs="Times New Roman"/>
          <w:color w:val="auto"/>
          <w:sz w:val="24"/>
          <w:szCs w:val="24"/>
        </w:rPr>
      </w:pPr>
    </w:p>
    <w:p w14:paraId="0B97000C" w14:textId="77777777" w:rsidR="00025DF9" w:rsidRDefault="00025DF9" w:rsidP="00025DF9">
      <w:pPr>
        <w:rPr>
          <w:rFonts w:ascii="Times New Roman" w:hAnsi="Times New Roman" w:cs="Times New Roman"/>
          <w:color w:val="auto"/>
          <w:sz w:val="24"/>
          <w:szCs w:val="24"/>
        </w:rPr>
      </w:pPr>
    </w:p>
    <w:p w14:paraId="3AE97772" w14:textId="77777777" w:rsidR="00025DF9" w:rsidRPr="00817DE2" w:rsidRDefault="00025DF9" w:rsidP="00025DF9">
      <w:pPr>
        <w:rPr>
          <w:rFonts w:ascii="Times New Roman" w:hAnsi="Times New Roman" w:cs="Times New Roman"/>
          <w:color w:val="auto"/>
          <w:sz w:val="24"/>
          <w:szCs w:val="24"/>
        </w:rPr>
      </w:pPr>
    </w:p>
    <w:p w14:paraId="299814E6" w14:textId="77777777" w:rsidR="00025DF9" w:rsidRPr="002B06D9" w:rsidRDefault="00025DF9" w:rsidP="00025DF9">
      <w:pPr>
        <w:pStyle w:val="1"/>
        <w:spacing w:before="0"/>
        <w:ind w:left="5103"/>
        <w:jc w:val="right"/>
        <w:rPr>
          <w:rFonts w:ascii="Times New Roman" w:hAnsi="Times New Roman"/>
          <w:color w:val="auto"/>
          <w:sz w:val="24"/>
          <w:szCs w:val="24"/>
        </w:rPr>
      </w:pPr>
      <w:r w:rsidRPr="002B06D9">
        <w:rPr>
          <w:rFonts w:ascii="Times New Roman" w:hAnsi="Times New Roman"/>
          <w:color w:val="auto"/>
          <w:sz w:val="24"/>
          <w:szCs w:val="24"/>
        </w:rPr>
        <w:t>Приложение №4</w:t>
      </w:r>
    </w:p>
    <w:p w14:paraId="4A669625" w14:textId="77777777" w:rsidR="00025DF9" w:rsidRPr="002B06D9" w:rsidRDefault="00025DF9" w:rsidP="00025DF9">
      <w:pPr>
        <w:spacing w:after="0" w:line="240" w:lineRule="auto"/>
        <w:ind w:left="5103"/>
        <w:jc w:val="right"/>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к Договору возмездного оказания услуг</w:t>
      </w:r>
    </w:p>
    <w:p w14:paraId="5C9AD412" w14:textId="77777777" w:rsidR="00025DF9" w:rsidRPr="002B06D9" w:rsidRDefault="00025DF9" w:rsidP="00025DF9">
      <w:pPr>
        <w:spacing w:after="0" w:line="240" w:lineRule="auto"/>
        <w:ind w:left="5103"/>
        <w:jc w:val="right"/>
        <w:rPr>
          <w:rFonts w:ascii="Times New Roman" w:eastAsia="Times New Roman" w:hAnsi="Times New Roman" w:cs="Times New Roman"/>
          <w:b/>
          <w:color w:val="auto"/>
          <w:sz w:val="24"/>
          <w:szCs w:val="24"/>
        </w:rPr>
      </w:pPr>
      <w:r w:rsidRPr="002B06D9">
        <w:rPr>
          <w:rFonts w:ascii="Times New Roman" w:eastAsia="Times New Roman" w:hAnsi="Times New Roman" w:cs="Times New Roman"/>
          <w:color w:val="auto"/>
          <w:sz w:val="24"/>
          <w:szCs w:val="24"/>
        </w:rPr>
        <w:t>№ ____ от _________ 2023 г.</w:t>
      </w:r>
    </w:p>
    <w:p w14:paraId="3AC68D15" w14:textId="77777777" w:rsidR="00025DF9" w:rsidRPr="002B06D9" w:rsidRDefault="00025DF9" w:rsidP="00025DF9">
      <w:pPr>
        <w:spacing w:after="0" w:line="240" w:lineRule="auto"/>
        <w:jc w:val="right"/>
        <w:rPr>
          <w:rFonts w:ascii="Times New Roman" w:eastAsia="Times New Roman" w:hAnsi="Times New Roman" w:cs="Times New Roman"/>
          <w:b/>
          <w:color w:val="auto"/>
          <w:sz w:val="24"/>
          <w:szCs w:val="24"/>
        </w:rPr>
      </w:pPr>
    </w:p>
    <w:p w14:paraId="6E1F3099"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p>
    <w:p w14:paraId="3D9852D8"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p>
    <w:p w14:paraId="17AF0CA7"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p>
    <w:p w14:paraId="31851086"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p>
    <w:p w14:paraId="58D7C4D0"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r w:rsidRPr="002B06D9">
        <w:rPr>
          <w:rFonts w:ascii="Times New Roman" w:eastAsia="Times New Roman" w:hAnsi="Times New Roman" w:cs="Times New Roman"/>
          <w:b/>
          <w:color w:val="auto"/>
          <w:sz w:val="24"/>
          <w:szCs w:val="24"/>
        </w:rPr>
        <w:t>СОГЛАСИЕ</w:t>
      </w:r>
    </w:p>
    <w:p w14:paraId="68A63B1F"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bookmarkStart w:id="5" w:name="_heading=h.3dy6vkm" w:colFirst="0" w:colLast="0"/>
      <w:bookmarkEnd w:id="5"/>
      <w:r w:rsidRPr="002B06D9">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4C37131D"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r w:rsidRPr="002B06D9">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77E52D3A" w14:textId="77777777" w:rsidR="00025DF9" w:rsidRPr="002B06D9" w:rsidRDefault="00025DF9" w:rsidP="00025DF9">
      <w:pPr>
        <w:spacing w:after="0" w:line="240" w:lineRule="auto"/>
        <w:ind w:firstLine="709"/>
        <w:jc w:val="both"/>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2E050747"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Я, ______________________________________________________________________________,</w:t>
      </w:r>
    </w:p>
    <w:p w14:paraId="11F4F65A"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r w:rsidRPr="002B06D9">
        <w:rPr>
          <w:rFonts w:ascii="Times New Roman" w:eastAsia="Times New Roman" w:hAnsi="Times New Roman" w:cs="Times New Roman"/>
          <w:i/>
          <w:color w:val="auto"/>
          <w:sz w:val="24"/>
          <w:szCs w:val="24"/>
        </w:rPr>
        <w:t>(фамилия, имя, отчества (при наличии) полностью)</w:t>
      </w:r>
    </w:p>
    <w:p w14:paraId="7D9BA013"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________________________________________________________________________________,</w:t>
      </w:r>
    </w:p>
    <w:p w14:paraId="565900BF"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r w:rsidRPr="002B06D9">
        <w:rPr>
          <w:rFonts w:ascii="Times New Roman" w:eastAsia="Times New Roman" w:hAnsi="Times New Roman" w:cs="Times New Roman"/>
          <w:i/>
          <w:color w:val="auto"/>
          <w:sz w:val="24"/>
          <w:szCs w:val="24"/>
        </w:rPr>
        <w:t>(вид документа, удостоверяющего личность, кем и когда выдан)</w:t>
      </w:r>
    </w:p>
    <w:p w14:paraId="2F7E855E"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23CF22CB"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5C768FB3"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r w:rsidRPr="002B06D9">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4B73AA95"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p>
    <w:p w14:paraId="2F63E6D4"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p>
    <w:p w14:paraId="269B1E8C" w14:textId="77777777" w:rsidR="00025DF9" w:rsidRPr="002B06D9" w:rsidRDefault="00025DF9" w:rsidP="00025DF9">
      <w:pPr>
        <w:spacing w:after="0" w:line="240" w:lineRule="auto"/>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_________________________________________________________________________________</w:t>
      </w:r>
    </w:p>
    <w:p w14:paraId="27EF97EF" w14:textId="77777777" w:rsidR="00025DF9" w:rsidRPr="002B06D9" w:rsidRDefault="00025DF9" w:rsidP="00025DF9">
      <w:pPr>
        <w:spacing w:after="0" w:line="240" w:lineRule="auto"/>
        <w:jc w:val="center"/>
        <w:rPr>
          <w:rFonts w:ascii="Times New Roman" w:eastAsia="Times New Roman" w:hAnsi="Times New Roman" w:cs="Times New Roman"/>
          <w:color w:val="auto"/>
          <w:sz w:val="24"/>
          <w:szCs w:val="24"/>
        </w:rPr>
      </w:pPr>
      <w:r w:rsidRPr="002B06D9">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2DA472B5"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18D15D27"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32EF5B04"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tbl>
      <w:tblPr>
        <w:tblW w:w="9353" w:type="dxa"/>
        <w:tblInd w:w="-5" w:type="dxa"/>
        <w:tblLayout w:type="fixed"/>
        <w:tblLook w:val="0400" w:firstRow="0" w:lastRow="0" w:firstColumn="0" w:lastColumn="0" w:noHBand="0" w:noVBand="1"/>
      </w:tblPr>
      <w:tblGrid>
        <w:gridCol w:w="6101"/>
        <w:gridCol w:w="3252"/>
      </w:tblGrid>
      <w:tr w:rsidR="00025DF9" w:rsidRPr="002B06D9" w14:paraId="134E4EC6" w14:textId="77777777" w:rsidTr="005230C9">
        <w:trPr>
          <w:trHeight w:val="544"/>
        </w:trPr>
        <w:tc>
          <w:tcPr>
            <w:tcW w:w="6101" w:type="dxa"/>
          </w:tcPr>
          <w:p w14:paraId="2383649F" w14:textId="77777777" w:rsidR="00025DF9" w:rsidRPr="002B06D9" w:rsidRDefault="00025DF9" w:rsidP="005230C9">
            <w:pPr>
              <w:spacing w:after="0" w:line="240" w:lineRule="auto"/>
              <w:rPr>
                <w:rFonts w:ascii="Times New Roman" w:eastAsia="Times New Roman" w:hAnsi="Times New Roman" w:cs="Times New Roman"/>
                <w:b/>
                <w:color w:val="auto"/>
                <w:sz w:val="24"/>
                <w:szCs w:val="24"/>
              </w:rPr>
            </w:pPr>
            <w:r w:rsidRPr="002B06D9">
              <w:rPr>
                <w:rFonts w:ascii="Times New Roman" w:eastAsia="Times New Roman" w:hAnsi="Times New Roman" w:cs="Times New Roman"/>
                <w:b/>
                <w:color w:val="auto"/>
                <w:sz w:val="24"/>
                <w:szCs w:val="24"/>
              </w:rPr>
              <w:t>От Заказчика:</w:t>
            </w:r>
          </w:p>
        </w:tc>
        <w:tc>
          <w:tcPr>
            <w:tcW w:w="3252" w:type="dxa"/>
          </w:tcPr>
          <w:p w14:paraId="02B7FC23" w14:textId="77777777" w:rsidR="00025DF9" w:rsidRPr="002B06D9" w:rsidRDefault="00025DF9" w:rsidP="005230C9">
            <w:pPr>
              <w:spacing w:after="0" w:line="240" w:lineRule="auto"/>
              <w:rPr>
                <w:rFonts w:ascii="Times New Roman" w:eastAsia="Times New Roman" w:hAnsi="Times New Roman" w:cs="Times New Roman"/>
                <w:b/>
                <w:color w:val="auto"/>
                <w:sz w:val="24"/>
                <w:szCs w:val="24"/>
              </w:rPr>
            </w:pPr>
            <w:r w:rsidRPr="002B06D9">
              <w:rPr>
                <w:rFonts w:ascii="Times New Roman" w:eastAsia="Times New Roman" w:hAnsi="Times New Roman" w:cs="Times New Roman"/>
                <w:b/>
                <w:color w:val="auto"/>
                <w:sz w:val="24"/>
                <w:szCs w:val="24"/>
              </w:rPr>
              <w:t>Исполнитель:</w:t>
            </w:r>
          </w:p>
          <w:p w14:paraId="67506C0E" w14:textId="77777777" w:rsidR="00025DF9" w:rsidRPr="002B06D9" w:rsidRDefault="00025DF9" w:rsidP="005230C9">
            <w:pPr>
              <w:spacing w:after="0" w:line="240" w:lineRule="auto"/>
              <w:rPr>
                <w:rFonts w:ascii="Times New Roman" w:eastAsia="Times New Roman" w:hAnsi="Times New Roman" w:cs="Times New Roman"/>
                <w:b/>
                <w:color w:val="auto"/>
                <w:sz w:val="24"/>
                <w:szCs w:val="24"/>
              </w:rPr>
            </w:pPr>
          </w:p>
        </w:tc>
      </w:tr>
      <w:tr w:rsidR="00025DF9" w:rsidRPr="002B06D9" w14:paraId="4CD670D7" w14:textId="77777777" w:rsidTr="005230C9">
        <w:trPr>
          <w:trHeight w:val="300"/>
        </w:trPr>
        <w:tc>
          <w:tcPr>
            <w:tcW w:w="6101" w:type="dxa"/>
          </w:tcPr>
          <w:p w14:paraId="3E30CBCF" w14:textId="77777777" w:rsidR="00025DF9" w:rsidRPr="002B06D9" w:rsidRDefault="00025DF9" w:rsidP="005230C9">
            <w:pPr>
              <w:spacing w:after="0" w:line="240" w:lineRule="auto"/>
              <w:rPr>
                <w:rFonts w:ascii="Times New Roman" w:eastAsia="Times New Roman" w:hAnsi="Times New Roman" w:cs="Times New Roman"/>
                <w:color w:val="auto"/>
                <w:sz w:val="24"/>
                <w:szCs w:val="24"/>
              </w:rPr>
            </w:pPr>
            <w:r w:rsidRPr="002B06D9">
              <w:rPr>
                <w:rFonts w:ascii="Times New Roman" w:eastAsia="Times New Roman" w:hAnsi="Times New Roman" w:cs="Times New Roman"/>
                <w:color w:val="auto"/>
                <w:sz w:val="24"/>
                <w:szCs w:val="24"/>
              </w:rPr>
              <w:t xml:space="preserve">________________ </w:t>
            </w:r>
            <w:proofErr w:type="spellStart"/>
            <w:r w:rsidRPr="002B06D9">
              <w:rPr>
                <w:rFonts w:ascii="Times New Roman" w:eastAsia="Times New Roman" w:hAnsi="Times New Roman" w:cs="Times New Roman"/>
                <w:color w:val="auto"/>
                <w:sz w:val="24"/>
                <w:szCs w:val="24"/>
              </w:rPr>
              <w:t>Каримсаков</w:t>
            </w:r>
            <w:proofErr w:type="spellEnd"/>
            <w:r w:rsidRPr="002B06D9">
              <w:rPr>
                <w:rFonts w:ascii="Times New Roman" w:eastAsia="Times New Roman" w:hAnsi="Times New Roman" w:cs="Times New Roman"/>
                <w:color w:val="auto"/>
                <w:sz w:val="24"/>
                <w:szCs w:val="24"/>
              </w:rPr>
              <w:t xml:space="preserve"> Д. Н.  </w:t>
            </w:r>
          </w:p>
        </w:tc>
        <w:tc>
          <w:tcPr>
            <w:tcW w:w="3252" w:type="dxa"/>
          </w:tcPr>
          <w:p w14:paraId="7107A1C8" w14:textId="77777777" w:rsidR="00025DF9" w:rsidRPr="002B06D9" w:rsidRDefault="00025DF9" w:rsidP="005230C9">
            <w:pPr>
              <w:spacing w:after="0" w:line="240" w:lineRule="auto"/>
              <w:rPr>
                <w:rFonts w:ascii="Times New Roman" w:eastAsia="Times New Roman" w:hAnsi="Times New Roman" w:cs="Times New Roman"/>
                <w:b/>
                <w:color w:val="auto"/>
                <w:sz w:val="24"/>
                <w:szCs w:val="24"/>
              </w:rPr>
            </w:pPr>
            <w:r w:rsidRPr="002B06D9">
              <w:rPr>
                <w:rFonts w:ascii="Times New Roman" w:eastAsia="Times New Roman" w:hAnsi="Times New Roman" w:cs="Times New Roman"/>
                <w:color w:val="auto"/>
                <w:sz w:val="24"/>
                <w:szCs w:val="24"/>
              </w:rPr>
              <w:t xml:space="preserve">_______________ </w:t>
            </w:r>
          </w:p>
        </w:tc>
      </w:tr>
    </w:tbl>
    <w:p w14:paraId="59B3B342"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5DF0CBEF"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79CC6B4F"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323DAD96" w14:textId="77777777" w:rsidR="00025DF9" w:rsidRPr="002B06D9" w:rsidRDefault="00025DF9" w:rsidP="00025DF9">
      <w:pPr>
        <w:spacing w:after="0" w:line="240" w:lineRule="auto"/>
        <w:jc w:val="both"/>
        <w:rPr>
          <w:rFonts w:ascii="Times New Roman" w:eastAsia="Times New Roman" w:hAnsi="Times New Roman" w:cs="Times New Roman"/>
          <w:color w:val="auto"/>
          <w:sz w:val="24"/>
          <w:szCs w:val="24"/>
        </w:rPr>
      </w:pPr>
    </w:p>
    <w:p w14:paraId="61158C5D" w14:textId="4BC73480" w:rsidR="00BF4625" w:rsidRPr="00CE0069" w:rsidRDefault="00BF4625" w:rsidP="00BF4625">
      <w:pPr>
        <w:spacing w:after="0" w:line="240" w:lineRule="auto"/>
        <w:jc w:val="both"/>
        <w:rPr>
          <w:rFonts w:ascii="Times New Roman" w:eastAsia="Times New Roman" w:hAnsi="Times New Roman" w:cs="Times New Roman"/>
          <w:sz w:val="24"/>
          <w:szCs w:val="24"/>
        </w:rPr>
      </w:pPr>
    </w:p>
    <w:p w14:paraId="0E682103" w14:textId="77777777" w:rsidR="00BF4625" w:rsidRPr="00CE0069" w:rsidRDefault="00BF4625">
      <w:pPr>
        <w:rPr>
          <w:rFonts w:ascii="Times New Roman" w:eastAsia="Times New Roman" w:hAnsi="Times New Roman" w:cs="Times New Roman"/>
          <w:sz w:val="24"/>
          <w:szCs w:val="24"/>
          <w:lang w:val="x-none"/>
        </w:rPr>
      </w:pPr>
      <w:r w:rsidRPr="00CE0069">
        <w:rPr>
          <w:rFonts w:ascii="Times New Roman" w:hAnsi="Times New Roman" w:cs="Times New Roman"/>
          <w:sz w:val="24"/>
          <w:szCs w:val="24"/>
        </w:rPr>
        <w:br w:type="page"/>
      </w:r>
    </w:p>
    <w:p w14:paraId="0FEDE50B" w14:textId="77777777" w:rsidR="00BF4625" w:rsidRPr="00CE0069" w:rsidRDefault="00BF4625" w:rsidP="00BF4625">
      <w:pPr>
        <w:spacing w:after="0" w:line="240" w:lineRule="auto"/>
        <w:jc w:val="both"/>
        <w:rPr>
          <w:rFonts w:ascii="Times New Roman" w:eastAsia="Times New Roman" w:hAnsi="Times New Roman" w:cs="Times New Roman"/>
          <w:sz w:val="24"/>
          <w:szCs w:val="24"/>
        </w:rPr>
      </w:pPr>
    </w:p>
    <w:p w14:paraId="7501A724" w14:textId="77777777" w:rsidR="004F5C18" w:rsidRPr="00CE0069" w:rsidRDefault="004F5C18">
      <w:pPr>
        <w:spacing w:after="0" w:line="240" w:lineRule="auto"/>
        <w:jc w:val="both"/>
        <w:rPr>
          <w:rFonts w:ascii="Times New Roman" w:eastAsia="Times New Roman" w:hAnsi="Times New Roman" w:cs="Times New Roman"/>
          <w:color w:val="auto"/>
          <w:sz w:val="24"/>
          <w:szCs w:val="24"/>
        </w:rPr>
      </w:pPr>
    </w:p>
    <w:sectPr w:rsidR="004F5C18" w:rsidRPr="00CE0069">
      <w:headerReference w:type="first" r:id="rId8"/>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9D0E" w14:textId="77777777" w:rsidR="00415EB6" w:rsidRDefault="00415EB6">
      <w:pPr>
        <w:spacing w:after="0" w:line="240" w:lineRule="auto"/>
      </w:pPr>
      <w:r>
        <w:separator/>
      </w:r>
    </w:p>
  </w:endnote>
  <w:endnote w:type="continuationSeparator" w:id="0">
    <w:p w14:paraId="55860652" w14:textId="77777777" w:rsidR="00415EB6" w:rsidRDefault="0041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695A" w14:textId="77777777" w:rsidR="00415EB6" w:rsidRDefault="00415EB6">
      <w:pPr>
        <w:spacing w:after="0" w:line="240" w:lineRule="auto"/>
      </w:pPr>
      <w:r>
        <w:separator/>
      </w:r>
    </w:p>
  </w:footnote>
  <w:footnote w:type="continuationSeparator" w:id="0">
    <w:p w14:paraId="47A012CA" w14:textId="77777777" w:rsidR="00415EB6" w:rsidRDefault="00415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16cid:durableId="2094085123">
    <w:abstractNumId w:val="4"/>
  </w:num>
  <w:num w:numId="2" w16cid:durableId="1940790533">
    <w:abstractNumId w:val="5"/>
  </w:num>
  <w:num w:numId="3" w16cid:durableId="285359295">
    <w:abstractNumId w:val="10"/>
  </w:num>
  <w:num w:numId="4" w16cid:durableId="1594044390">
    <w:abstractNumId w:val="6"/>
  </w:num>
  <w:num w:numId="5" w16cid:durableId="1291399180">
    <w:abstractNumId w:val="0"/>
  </w:num>
  <w:num w:numId="6" w16cid:durableId="512845485">
    <w:abstractNumId w:val="1"/>
  </w:num>
  <w:num w:numId="7" w16cid:durableId="1631091844">
    <w:abstractNumId w:val="11"/>
  </w:num>
  <w:num w:numId="8" w16cid:durableId="1384210222">
    <w:abstractNumId w:val="9"/>
  </w:num>
  <w:num w:numId="9" w16cid:durableId="1640112524">
    <w:abstractNumId w:val="3"/>
  </w:num>
  <w:num w:numId="10" w16cid:durableId="121307652">
    <w:abstractNumId w:val="7"/>
  </w:num>
  <w:num w:numId="11" w16cid:durableId="1084303049">
    <w:abstractNumId w:val="8"/>
  </w:num>
  <w:num w:numId="12" w16cid:durableId="178009396">
    <w:abstractNumId w:val="2"/>
  </w:num>
  <w:num w:numId="13" w16cid:durableId="1829126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2384E"/>
    <w:rsid w:val="00025DF9"/>
    <w:rsid w:val="000313FC"/>
    <w:rsid w:val="00040B6F"/>
    <w:rsid w:val="00043677"/>
    <w:rsid w:val="00060AE4"/>
    <w:rsid w:val="000615C5"/>
    <w:rsid w:val="000678A5"/>
    <w:rsid w:val="000743EC"/>
    <w:rsid w:val="000769EF"/>
    <w:rsid w:val="00095553"/>
    <w:rsid w:val="000970D0"/>
    <w:rsid w:val="000A0D3C"/>
    <w:rsid w:val="000A21D8"/>
    <w:rsid w:val="000A3802"/>
    <w:rsid w:val="000A6E9B"/>
    <w:rsid w:val="000B6383"/>
    <w:rsid w:val="00102A71"/>
    <w:rsid w:val="00103B2A"/>
    <w:rsid w:val="00123D82"/>
    <w:rsid w:val="001428F4"/>
    <w:rsid w:val="0014524F"/>
    <w:rsid w:val="00150F11"/>
    <w:rsid w:val="0015226D"/>
    <w:rsid w:val="001541B6"/>
    <w:rsid w:val="00157920"/>
    <w:rsid w:val="001707AB"/>
    <w:rsid w:val="00191F43"/>
    <w:rsid w:val="00197E55"/>
    <w:rsid w:val="001B0EC7"/>
    <w:rsid w:val="001E5348"/>
    <w:rsid w:val="001F06DA"/>
    <w:rsid w:val="002014C0"/>
    <w:rsid w:val="002237D2"/>
    <w:rsid w:val="00236328"/>
    <w:rsid w:val="002636A3"/>
    <w:rsid w:val="00282699"/>
    <w:rsid w:val="00285987"/>
    <w:rsid w:val="002A7216"/>
    <w:rsid w:val="002E6DAE"/>
    <w:rsid w:val="00332E13"/>
    <w:rsid w:val="003355C1"/>
    <w:rsid w:val="00360E15"/>
    <w:rsid w:val="00361922"/>
    <w:rsid w:val="003862A6"/>
    <w:rsid w:val="003909A2"/>
    <w:rsid w:val="003A0016"/>
    <w:rsid w:val="00415EB6"/>
    <w:rsid w:val="004244CF"/>
    <w:rsid w:val="0042721F"/>
    <w:rsid w:val="00431270"/>
    <w:rsid w:val="00440095"/>
    <w:rsid w:val="0045439A"/>
    <w:rsid w:val="00454719"/>
    <w:rsid w:val="00492484"/>
    <w:rsid w:val="0049644B"/>
    <w:rsid w:val="004A5A63"/>
    <w:rsid w:val="004B284F"/>
    <w:rsid w:val="004C5D2C"/>
    <w:rsid w:val="004E051D"/>
    <w:rsid w:val="004E447D"/>
    <w:rsid w:val="004F5C18"/>
    <w:rsid w:val="005006E8"/>
    <w:rsid w:val="00522FD3"/>
    <w:rsid w:val="00532B36"/>
    <w:rsid w:val="0054464E"/>
    <w:rsid w:val="00565A92"/>
    <w:rsid w:val="00567EAC"/>
    <w:rsid w:val="005854AC"/>
    <w:rsid w:val="00587D63"/>
    <w:rsid w:val="005C6751"/>
    <w:rsid w:val="005D49BC"/>
    <w:rsid w:val="005D5CFE"/>
    <w:rsid w:val="005E0DE2"/>
    <w:rsid w:val="005E443F"/>
    <w:rsid w:val="00626925"/>
    <w:rsid w:val="0063045B"/>
    <w:rsid w:val="0063194E"/>
    <w:rsid w:val="00635597"/>
    <w:rsid w:val="00640D9F"/>
    <w:rsid w:val="006431F6"/>
    <w:rsid w:val="00656EFC"/>
    <w:rsid w:val="0066251A"/>
    <w:rsid w:val="006807DD"/>
    <w:rsid w:val="00690A87"/>
    <w:rsid w:val="00697C85"/>
    <w:rsid w:val="006A525A"/>
    <w:rsid w:val="006A5A77"/>
    <w:rsid w:val="006D19E3"/>
    <w:rsid w:val="006D5F4C"/>
    <w:rsid w:val="006E1B60"/>
    <w:rsid w:val="006E59F9"/>
    <w:rsid w:val="006F1AC5"/>
    <w:rsid w:val="006F7EAA"/>
    <w:rsid w:val="00703D3C"/>
    <w:rsid w:val="00714B55"/>
    <w:rsid w:val="0072424D"/>
    <w:rsid w:val="007502E9"/>
    <w:rsid w:val="007818C4"/>
    <w:rsid w:val="0078300E"/>
    <w:rsid w:val="007B0ACD"/>
    <w:rsid w:val="007C65AF"/>
    <w:rsid w:val="007C7FE0"/>
    <w:rsid w:val="007D7E63"/>
    <w:rsid w:val="007E3DF2"/>
    <w:rsid w:val="007F24B0"/>
    <w:rsid w:val="0082327A"/>
    <w:rsid w:val="00832AC1"/>
    <w:rsid w:val="00833C64"/>
    <w:rsid w:val="00845024"/>
    <w:rsid w:val="008478BB"/>
    <w:rsid w:val="00855DD3"/>
    <w:rsid w:val="00886685"/>
    <w:rsid w:val="00886C91"/>
    <w:rsid w:val="008C51E1"/>
    <w:rsid w:val="008D31CC"/>
    <w:rsid w:val="008E6F2A"/>
    <w:rsid w:val="008E7FC9"/>
    <w:rsid w:val="00901572"/>
    <w:rsid w:val="0090721B"/>
    <w:rsid w:val="00907D7A"/>
    <w:rsid w:val="00916EA6"/>
    <w:rsid w:val="00920EE0"/>
    <w:rsid w:val="00926990"/>
    <w:rsid w:val="00947D16"/>
    <w:rsid w:val="0095533C"/>
    <w:rsid w:val="009F6AA4"/>
    <w:rsid w:val="00A604F2"/>
    <w:rsid w:val="00AA111B"/>
    <w:rsid w:val="00AD7923"/>
    <w:rsid w:val="00AE0F4E"/>
    <w:rsid w:val="00B055C1"/>
    <w:rsid w:val="00B11DBF"/>
    <w:rsid w:val="00B225C5"/>
    <w:rsid w:val="00B33D45"/>
    <w:rsid w:val="00B4004B"/>
    <w:rsid w:val="00BC0721"/>
    <w:rsid w:val="00BC3DA2"/>
    <w:rsid w:val="00BD15D2"/>
    <w:rsid w:val="00BD35E5"/>
    <w:rsid w:val="00BF4625"/>
    <w:rsid w:val="00C11F91"/>
    <w:rsid w:val="00C15FBF"/>
    <w:rsid w:val="00C25204"/>
    <w:rsid w:val="00C651D7"/>
    <w:rsid w:val="00C91154"/>
    <w:rsid w:val="00CA130B"/>
    <w:rsid w:val="00CB2C66"/>
    <w:rsid w:val="00CB6C9E"/>
    <w:rsid w:val="00CC48C1"/>
    <w:rsid w:val="00CC57E8"/>
    <w:rsid w:val="00CE0069"/>
    <w:rsid w:val="00CF30E5"/>
    <w:rsid w:val="00CF30FA"/>
    <w:rsid w:val="00D042D8"/>
    <w:rsid w:val="00D04FC6"/>
    <w:rsid w:val="00D14417"/>
    <w:rsid w:val="00D56C98"/>
    <w:rsid w:val="00D616A7"/>
    <w:rsid w:val="00D75011"/>
    <w:rsid w:val="00D76C5E"/>
    <w:rsid w:val="00D77E9E"/>
    <w:rsid w:val="00D84DE1"/>
    <w:rsid w:val="00D93DBB"/>
    <w:rsid w:val="00DA26E8"/>
    <w:rsid w:val="00DB36DE"/>
    <w:rsid w:val="00DD4092"/>
    <w:rsid w:val="00E03698"/>
    <w:rsid w:val="00E2521D"/>
    <w:rsid w:val="00E26ECB"/>
    <w:rsid w:val="00EA0A84"/>
    <w:rsid w:val="00EA4CE9"/>
    <w:rsid w:val="00EA6511"/>
    <w:rsid w:val="00EB534F"/>
    <w:rsid w:val="00EF322B"/>
    <w:rsid w:val="00F12EB8"/>
    <w:rsid w:val="00F30F79"/>
    <w:rsid w:val="00F66D3E"/>
    <w:rsid w:val="00F770A9"/>
    <w:rsid w:val="00FA4A72"/>
    <w:rsid w:val="00FB0BAF"/>
    <w:rsid w:val="00FB5A2F"/>
    <w:rsid w:val="00FD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
    <w:link w:val="afa"/>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26</Pages>
  <Words>8555</Words>
  <Characters>48767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Assylay Yegemberdiyeva</cp:lastModifiedBy>
  <cp:revision>22</cp:revision>
  <dcterms:created xsi:type="dcterms:W3CDTF">2023-10-11T06:37:00Z</dcterms:created>
  <dcterms:modified xsi:type="dcterms:W3CDTF">2023-10-30T10:48:00Z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