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09C2" w14:textId="77777777" w:rsidR="00C41C18" w:rsidRPr="000334D5" w:rsidRDefault="00C41C18" w:rsidP="00C41C18">
      <w:pPr>
        <w:jc w:val="center"/>
        <w:rPr>
          <w:rFonts w:ascii="Times New Roman" w:hAnsi="Times New Roman" w:cs="Times New Roman"/>
          <w:b/>
          <w:bCs/>
        </w:rPr>
      </w:pPr>
      <w:r w:rsidRPr="000334D5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0FEE30CB" w14:textId="77777777" w:rsidR="00C41C18" w:rsidRPr="000334D5" w:rsidRDefault="00C41C18" w:rsidP="00C41C18">
      <w:pPr>
        <w:jc w:val="center"/>
        <w:rPr>
          <w:rFonts w:ascii="Times New Roman" w:hAnsi="Times New Roman" w:cs="Times New Roman"/>
          <w:b/>
          <w:bCs/>
        </w:rPr>
      </w:pPr>
      <w:r w:rsidRPr="000334D5">
        <w:rPr>
          <w:rFonts w:ascii="Times New Roman" w:hAnsi="Times New Roman" w:cs="Times New Roman"/>
          <w:b/>
          <w:bCs/>
        </w:rPr>
        <w:t>Лот №1</w:t>
      </w:r>
    </w:p>
    <w:p w14:paraId="3FD2A301" w14:textId="77777777" w:rsidR="00C41C18" w:rsidRPr="000334D5" w:rsidRDefault="00C41C18" w:rsidP="00C41C18">
      <w:pPr>
        <w:rPr>
          <w:rFonts w:ascii="Times New Roman" w:hAnsi="Times New Roman" w:cs="Times New Roman"/>
        </w:rPr>
      </w:pPr>
    </w:p>
    <w:p w14:paraId="0EC42D3D" w14:textId="77777777" w:rsidR="00C41C18" w:rsidRPr="000334D5" w:rsidRDefault="00C41C18" w:rsidP="00C41C18">
      <w:pPr>
        <w:rPr>
          <w:rFonts w:ascii="Times New Roman" w:hAnsi="Times New Roman" w:cs="Times New Roman"/>
        </w:rPr>
      </w:pPr>
      <w:r w:rsidRPr="000334D5">
        <w:rPr>
          <w:rFonts w:ascii="Times New Roman" w:hAnsi="Times New Roman" w:cs="Times New Roman"/>
        </w:rPr>
        <w:t>1. Наименование: _Бумага для заметок_________________________________________________</w:t>
      </w:r>
    </w:p>
    <w:p w14:paraId="170848C4" w14:textId="27C55670" w:rsidR="00C41C18" w:rsidRPr="000334D5" w:rsidRDefault="00C41C18" w:rsidP="00C41C18">
      <w:pPr>
        <w:rPr>
          <w:rFonts w:ascii="Times New Roman" w:hAnsi="Times New Roman" w:cs="Times New Roman"/>
        </w:rPr>
      </w:pPr>
      <w:r w:rsidRPr="000334D5">
        <w:rPr>
          <w:rFonts w:ascii="Times New Roman" w:hAnsi="Times New Roman" w:cs="Times New Roman"/>
        </w:rPr>
        <w:t>2. Технические и качественные характеристики: Бумага для заметок с клейким краем</w:t>
      </w:r>
      <w:r w:rsidR="000334D5" w:rsidRPr="000334D5">
        <w:rPr>
          <w:rFonts w:ascii="Times New Roman" w:hAnsi="Times New Roman" w:cs="Times New Roman"/>
        </w:rPr>
        <w:t xml:space="preserve">. Размер </w:t>
      </w:r>
      <w:r w:rsidRPr="000334D5">
        <w:rPr>
          <w:rFonts w:ascii="Times New Roman" w:hAnsi="Times New Roman" w:cs="Times New Roman"/>
        </w:rPr>
        <w:t>не менее 76</w:t>
      </w:r>
      <w:r w:rsidR="000334D5" w:rsidRPr="000334D5">
        <w:rPr>
          <w:rFonts w:ascii="Times New Roman" w:hAnsi="Times New Roman" w:cs="Times New Roman"/>
        </w:rPr>
        <w:t xml:space="preserve"> </w:t>
      </w:r>
      <w:r w:rsidRPr="000334D5">
        <w:rPr>
          <w:rFonts w:ascii="Times New Roman" w:hAnsi="Times New Roman" w:cs="Times New Roman"/>
        </w:rPr>
        <w:t>х76</w:t>
      </w:r>
      <w:r w:rsidR="000334D5" w:rsidRPr="000334D5">
        <w:rPr>
          <w:rFonts w:ascii="Times New Roman" w:hAnsi="Times New Roman" w:cs="Times New Roman"/>
        </w:rPr>
        <w:t>, цвет</w:t>
      </w:r>
      <w:r w:rsidRPr="000334D5">
        <w:rPr>
          <w:rFonts w:ascii="Times New Roman" w:hAnsi="Times New Roman" w:cs="Times New Roman"/>
        </w:rPr>
        <w:t xml:space="preserve"> жел</w:t>
      </w:r>
      <w:r w:rsidR="000334D5" w:rsidRPr="000334D5">
        <w:rPr>
          <w:rFonts w:ascii="Times New Roman" w:hAnsi="Times New Roman" w:cs="Times New Roman"/>
        </w:rPr>
        <w:t>тый</w:t>
      </w:r>
      <w:r w:rsidRPr="000334D5">
        <w:rPr>
          <w:rFonts w:ascii="Times New Roman" w:hAnsi="Times New Roman" w:cs="Times New Roman"/>
        </w:rPr>
        <w:t>, в упаковке не менее 100л., количество 272 штук</w:t>
      </w:r>
      <w:r w:rsidR="000334D5" w:rsidRPr="000334D5">
        <w:rPr>
          <w:rFonts w:ascii="Times New Roman" w:hAnsi="Times New Roman" w:cs="Times New Roman"/>
        </w:rPr>
        <w:t xml:space="preserve">и. </w:t>
      </w:r>
      <w:r w:rsidRPr="000334D5">
        <w:rPr>
          <w:rFonts w:ascii="Times New Roman" w:hAnsi="Times New Roman" w:cs="Times New Roman"/>
        </w:rPr>
        <w:t>________________</w:t>
      </w:r>
    </w:p>
    <w:p w14:paraId="33DC453F" w14:textId="77777777" w:rsidR="00C41C18" w:rsidRPr="000334D5" w:rsidRDefault="00C41C18" w:rsidP="00C41C18">
      <w:pPr>
        <w:rPr>
          <w:rFonts w:ascii="Times New Roman" w:hAnsi="Times New Roman" w:cs="Times New Roman"/>
        </w:rPr>
      </w:pPr>
      <w:r w:rsidRPr="000334D5">
        <w:rPr>
          <w:rFonts w:ascii="Times New Roman" w:hAnsi="Times New Roman" w:cs="Times New Roman"/>
        </w:rPr>
        <w:t>3. Прочие характеристики: _нет________________________________________________________</w:t>
      </w:r>
    </w:p>
    <w:p w14:paraId="245944A6" w14:textId="77777777" w:rsidR="00C41C18" w:rsidRPr="000334D5" w:rsidRDefault="00C41C18" w:rsidP="00C41C18">
      <w:pPr>
        <w:rPr>
          <w:rFonts w:ascii="Times New Roman" w:hAnsi="Times New Roman" w:cs="Times New Roman"/>
        </w:rPr>
      </w:pPr>
      <w:r w:rsidRPr="000334D5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0FAB6814" w14:textId="77777777" w:rsidR="00C41C18" w:rsidRPr="000334D5" w:rsidRDefault="00C41C18" w:rsidP="00C41C18">
      <w:pPr>
        <w:rPr>
          <w:rFonts w:ascii="Times New Roman" w:hAnsi="Times New Roman" w:cs="Times New Roman"/>
        </w:rPr>
      </w:pPr>
      <w:r w:rsidRPr="000334D5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3DC47D97" w14:textId="77777777" w:rsidR="00C41C18" w:rsidRPr="000334D5" w:rsidRDefault="00C41C18" w:rsidP="00C41C18">
      <w:pPr>
        <w:spacing w:after="0" w:line="240" w:lineRule="atLeast"/>
        <w:rPr>
          <w:rFonts w:ascii="Times New Roman" w:hAnsi="Times New Roman" w:cs="Times New Roman"/>
        </w:rPr>
      </w:pPr>
      <w:r w:rsidRPr="000334D5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3612D7C8" w14:textId="77777777" w:rsidR="00C41C18" w:rsidRPr="000334D5" w:rsidRDefault="00C41C18" w:rsidP="00C41C18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0334D5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0BECE9E7" w14:textId="77777777" w:rsidR="00C41C18" w:rsidRPr="000334D5" w:rsidRDefault="00C41C18" w:rsidP="00C41C18">
      <w:pPr>
        <w:spacing w:after="0"/>
        <w:rPr>
          <w:rFonts w:ascii="Times New Roman" w:hAnsi="Times New Roman" w:cs="Times New Roman"/>
          <w:vertAlign w:val="subscript"/>
        </w:rPr>
      </w:pPr>
    </w:p>
    <w:p w14:paraId="1AD5F905" w14:textId="77777777" w:rsidR="00C41C18" w:rsidRPr="000334D5" w:rsidRDefault="00C41C18" w:rsidP="00C41C18">
      <w:pPr>
        <w:pStyle w:val="a3"/>
        <w:rPr>
          <w:rFonts w:ascii="Times New Roman" w:hAnsi="Times New Roman" w:cs="Times New Roman"/>
        </w:rPr>
      </w:pPr>
      <w:r w:rsidRPr="000334D5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1DBEEDD7" w14:textId="77777777" w:rsidR="00C41C18" w:rsidRPr="000334D5" w:rsidRDefault="00C41C18" w:rsidP="00C41C18">
      <w:pPr>
        <w:pStyle w:val="a3"/>
        <w:rPr>
          <w:rFonts w:ascii="Times New Roman" w:hAnsi="Times New Roman" w:cs="Times New Roman"/>
          <w:vertAlign w:val="superscript"/>
        </w:rPr>
      </w:pPr>
      <w:r w:rsidRPr="000334D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40B70D59" w14:textId="77777777" w:rsidR="00C41C18" w:rsidRPr="000334D5" w:rsidRDefault="00C41C18" w:rsidP="00C41C18">
      <w:pPr>
        <w:spacing w:after="0"/>
        <w:rPr>
          <w:rFonts w:ascii="Times New Roman" w:hAnsi="Times New Roman" w:cs="Times New Roman"/>
        </w:rPr>
      </w:pPr>
      <w:r w:rsidRPr="000334D5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4987EAAB" w14:textId="77777777" w:rsidR="00C41C18" w:rsidRPr="000334D5" w:rsidRDefault="00C41C18" w:rsidP="00C41C18">
      <w:pPr>
        <w:spacing w:after="0"/>
        <w:rPr>
          <w:rFonts w:ascii="Times New Roman" w:hAnsi="Times New Roman" w:cs="Times New Roman"/>
          <w:vertAlign w:val="subscript"/>
        </w:rPr>
      </w:pPr>
      <w:r w:rsidRPr="000334D5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7E428C11" w14:textId="77777777" w:rsidR="00C41C18" w:rsidRPr="000334D5" w:rsidRDefault="00C41C18" w:rsidP="00C41C18">
      <w:pPr>
        <w:rPr>
          <w:rFonts w:ascii="Times New Roman" w:hAnsi="Times New Roman" w:cs="Times New Roman"/>
        </w:rPr>
      </w:pPr>
      <w:r w:rsidRPr="000334D5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</w:t>
      </w:r>
    </w:p>
    <w:p w14:paraId="5A04623C" w14:textId="139AC8BE" w:rsidR="00C41C18" w:rsidRPr="000334D5" w:rsidRDefault="00C41C18" w:rsidP="00C41C18">
      <w:pPr>
        <w:rPr>
          <w:rFonts w:ascii="Times New Roman" w:hAnsi="Times New Roman" w:cs="Times New Roman"/>
        </w:rPr>
      </w:pPr>
      <w:r w:rsidRPr="000334D5">
        <w:rPr>
          <w:rFonts w:ascii="Times New Roman" w:hAnsi="Times New Roman" w:cs="Times New Roman"/>
        </w:rPr>
        <w:t>8. Гарантийный срок на поставляемый товар: __нет________________________________________</w:t>
      </w:r>
    </w:p>
    <w:p w14:paraId="75396D96" w14:textId="77777777" w:rsidR="00C41C18" w:rsidRPr="000334D5" w:rsidRDefault="00C41C18" w:rsidP="00C41C18">
      <w:pPr>
        <w:rPr>
          <w:rFonts w:ascii="Times New Roman" w:hAnsi="Times New Roman" w:cs="Times New Roman"/>
        </w:rPr>
      </w:pPr>
      <w:r w:rsidRPr="000334D5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372E12DF" w14:textId="5CE31890" w:rsidR="00C41C18" w:rsidRPr="000334D5" w:rsidRDefault="00C41C18" w:rsidP="00C41C18">
      <w:pPr>
        <w:spacing w:after="0" w:line="240" w:lineRule="atLeast"/>
        <w:rPr>
          <w:rFonts w:ascii="Times New Roman" w:hAnsi="Times New Roman" w:cs="Times New Roman"/>
        </w:rPr>
      </w:pPr>
      <w:r w:rsidRPr="000334D5">
        <w:rPr>
          <w:rFonts w:ascii="Times New Roman" w:hAnsi="Times New Roman" w:cs="Times New Roman"/>
        </w:rPr>
        <w:t xml:space="preserve">10. _____нет__________ прилагаются и являются неотъемлемой частью технической спецификации                                 </w:t>
      </w:r>
    </w:p>
    <w:p w14:paraId="7D96C6C1" w14:textId="77777777" w:rsidR="00C41C18" w:rsidRPr="000334D5" w:rsidRDefault="00C41C18" w:rsidP="00C41C18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0334D5">
        <w:rPr>
          <w:rFonts w:ascii="Times New Roman" w:hAnsi="Times New Roman" w:cs="Times New Roman"/>
          <w:vertAlign w:val="subscript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Pr="000334D5">
        <w:rPr>
          <w:rFonts w:ascii="Times New Roman" w:hAnsi="Times New Roman" w:cs="Times New Roman"/>
          <w:vertAlign w:val="subscript"/>
        </w:rPr>
        <w:t>т.д.</w:t>
      </w:r>
      <w:proofErr w:type="gramEnd"/>
      <w:r w:rsidRPr="000334D5">
        <w:rPr>
          <w:rFonts w:ascii="Times New Roman" w:hAnsi="Times New Roman" w:cs="Times New Roman"/>
          <w:vertAlign w:val="subscript"/>
        </w:rPr>
        <w:t>)</w:t>
      </w:r>
    </w:p>
    <w:p w14:paraId="1C53E0D6" w14:textId="77777777" w:rsidR="00C41C18" w:rsidRPr="000334D5" w:rsidRDefault="00C41C18" w:rsidP="00C41C18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58E53BFF" w14:textId="77777777" w:rsidR="00C41C18" w:rsidRPr="000334D5" w:rsidRDefault="00C41C18" w:rsidP="00C41C18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6D3B7FB3" w14:textId="77777777" w:rsidR="00C41C18" w:rsidRPr="000334D5" w:rsidRDefault="00C41C18" w:rsidP="00C41C18">
      <w:pPr>
        <w:rPr>
          <w:rFonts w:ascii="Times New Roman" w:hAnsi="Times New Roman" w:cs="Times New Roman"/>
        </w:rPr>
      </w:pPr>
      <w:r w:rsidRPr="000334D5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1E9EDC9B" w14:textId="77777777" w:rsidR="00C41C18" w:rsidRPr="000334D5" w:rsidRDefault="00C41C18" w:rsidP="00C41C18">
      <w:pPr>
        <w:rPr>
          <w:rFonts w:ascii="Times New Roman" w:hAnsi="Times New Roman" w:cs="Times New Roman"/>
        </w:rPr>
      </w:pPr>
      <w:r w:rsidRPr="000334D5">
        <w:rPr>
          <w:rFonts w:ascii="Times New Roman" w:hAnsi="Times New Roman" w:cs="Times New Roman"/>
        </w:rPr>
        <w:t>(дата) (подпись)</w:t>
      </w:r>
    </w:p>
    <w:p w14:paraId="4F81F369" w14:textId="77777777" w:rsidR="00C41C18" w:rsidRDefault="00C41C18" w:rsidP="00C41C18">
      <w:pPr>
        <w:rPr>
          <w:rFonts w:ascii="Times New Roman" w:hAnsi="Times New Roman" w:cs="Times New Roman"/>
        </w:rPr>
      </w:pPr>
      <w:r w:rsidRPr="00F04072">
        <w:rPr>
          <w:rFonts w:ascii="Times New Roman" w:hAnsi="Times New Roman" w:cs="Times New Roman"/>
        </w:rPr>
        <w:t>(Ф.И.О.)</w:t>
      </w:r>
    </w:p>
    <w:p w14:paraId="293F7733" w14:textId="77777777" w:rsidR="00CC0296" w:rsidRDefault="00CC0296"/>
    <w:sectPr w:rsidR="00CC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96"/>
    <w:rsid w:val="000334D5"/>
    <w:rsid w:val="00C41C18"/>
    <w:rsid w:val="00CC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A9A0"/>
  <w15:chartTrackingRefBased/>
  <w15:docId w15:val="{CAAE6785-612C-4E73-A497-495A6F85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3</cp:revision>
  <dcterms:created xsi:type="dcterms:W3CDTF">2022-07-01T05:53:00Z</dcterms:created>
  <dcterms:modified xsi:type="dcterms:W3CDTF">2022-07-01T08:21:00Z</dcterms:modified>
</cp:coreProperties>
</file>