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AC7E" w14:textId="77777777" w:rsidR="003B4FAE" w:rsidRPr="00BA2672" w:rsidRDefault="003B4FAE" w:rsidP="00BA26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2672">
        <w:rPr>
          <w:rFonts w:ascii="Times New Roman" w:eastAsia="Times New Roman" w:hAnsi="Times New Roman"/>
          <w:b/>
          <w:lang w:eastAsia="ru-RU"/>
        </w:rPr>
        <w:t xml:space="preserve">Техническая спецификация закупаемых </w:t>
      </w:r>
      <w:r w:rsidR="005B0408" w:rsidRPr="00BA2672">
        <w:rPr>
          <w:rFonts w:ascii="Times New Roman" w:eastAsia="Times New Roman" w:hAnsi="Times New Roman"/>
          <w:b/>
          <w:lang w:eastAsia="ru-RU"/>
        </w:rPr>
        <w:t>услуг</w:t>
      </w:r>
    </w:p>
    <w:p w14:paraId="20301D77" w14:textId="77777777" w:rsidR="003B4FAE" w:rsidRPr="00BA2672" w:rsidRDefault="003B4FAE" w:rsidP="00BA26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DE3C44D" w14:textId="3A32244B" w:rsidR="003B4FAE" w:rsidRPr="0006547D" w:rsidRDefault="003B4FAE" w:rsidP="000654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Наименование:</w:t>
      </w:r>
      <w:r w:rsidR="0076729E" w:rsidRPr="00974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DD5" w:rsidRPr="00EF1DD5">
        <w:rPr>
          <w:rFonts w:ascii="Times New Roman" w:hAnsi="Times New Roman"/>
          <w:color w:val="000000"/>
          <w:sz w:val="24"/>
          <w:szCs w:val="24"/>
        </w:rPr>
        <w:t xml:space="preserve">Услуги по сопровождению </w:t>
      </w:r>
      <w:r w:rsidR="0006547D">
        <w:rPr>
          <w:rFonts w:ascii="Times New Roman" w:hAnsi="Times New Roman"/>
          <w:color w:val="000000"/>
          <w:sz w:val="24"/>
          <w:szCs w:val="24"/>
        </w:rPr>
        <w:t>и технической поддержке информационной системы</w:t>
      </w:r>
      <w:r w:rsidR="0024412B">
        <w:rPr>
          <w:rFonts w:ascii="Times New Roman" w:hAnsi="Times New Roman"/>
          <w:color w:val="000000"/>
          <w:sz w:val="24"/>
          <w:szCs w:val="24"/>
        </w:rPr>
        <w:t>.</w:t>
      </w:r>
    </w:p>
    <w:p w14:paraId="55EEA2E6" w14:textId="52EB97DF" w:rsidR="0076729E" w:rsidRDefault="003B4FAE" w:rsidP="009743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74398">
        <w:rPr>
          <w:rFonts w:ascii="Times New Roman" w:hAnsi="Times New Roman"/>
          <w:b/>
          <w:sz w:val="24"/>
          <w:szCs w:val="24"/>
          <w:lang w:val="kk-KZ"/>
        </w:rPr>
        <w:t>Технические и качественные характеристики:</w:t>
      </w:r>
      <w:r w:rsidRPr="009743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1DD5" w:rsidRPr="00EF1DD5">
        <w:rPr>
          <w:rFonts w:ascii="Times New Roman" w:hAnsi="Times New Roman"/>
          <w:color w:val="000000"/>
          <w:sz w:val="24"/>
          <w:szCs w:val="24"/>
        </w:rPr>
        <w:t>Услуги по сопровождению 1С</w:t>
      </w:r>
      <w:r w:rsidR="00EF1DD5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76729E" w:rsidRPr="00974398">
        <w:rPr>
          <w:rFonts w:ascii="Times New Roman" w:hAnsi="Times New Roman"/>
          <w:sz w:val="24"/>
          <w:szCs w:val="24"/>
          <w:lang w:val="kk-KZ"/>
        </w:rPr>
        <w:t>включа</w:t>
      </w:r>
      <w:r w:rsidR="00EF1DD5">
        <w:rPr>
          <w:rFonts w:ascii="Times New Roman" w:hAnsi="Times New Roman"/>
          <w:sz w:val="24"/>
          <w:szCs w:val="24"/>
          <w:lang w:val="kk-KZ"/>
        </w:rPr>
        <w:t>ю</w:t>
      </w:r>
      <w:r w:rsidR="0076729E" w:rsidRPr="00974398">
        <w:rPr>
          <w:rFonts w:ascii="Times New Roman" w:hAnsi="Times New Roman"/>
          <w:sz w:val="24"/>
          <w:szCs w:val="24"/>
          <w:lang w:val="kk-KZ"/>
        </w:rPr>
        <w:t>т следующее:</w:t>
      </w:r>
    </w:p>
    <w:p w14:paraId="44F8A0D8" w14:textId="5C012A41" w:rsidR="00EF1DD5" w:rsidRPr="00E754DA" w:rsidRDefault="00EF1DD5" w:rsidP="008A7113">
      <w:pPr>
        <w:pStyle w:val="a6"/>
        <w:numPr>
          <w:ilvl w:val="1"/>
          <w:numId w:val="7"/>
        </w:numPr>
        <w:ind w:left="0" w:firstLine="735"/>
        <w:jc w:val="both"/>
        <w:rPr>
          <w:i/>
          <w:color w:val="000000"/>
        </w:rPr>
      </w:pPr>
      <w:r w:rsidRPr="00E754DA">
        <w:rPr>
          <w:i/>
          <w:color w:val="000000"/>
        </w:rPr>
        <w:t xml:space="preserve">Регулярное сопровождение и обновление 1С Предприятие </w:t>
      </w:r>
      <w:r w:rsidR="00E754DA" w:rsidRPr="00E754DA">
        <w:rPr>
          <w:i/>
          <w:color w:val="000000"/>
        </w:rPr>
        <w:t>(1</w:t>
      </w:r>
      <w:r w:rsidR="00DA7F19" w:rsidRPr="00E754DA">
        <w:rPr>
          <w:i/>
          <w:color w:val="000000"/>
        </w:rPr>
        <w:t>С: Предприятие</w:t>
      </w:r>
      <w:r w:rsidR="00E754DA" w:rsidRPr="00E754DA">
        <w:rPr>
          <w:i/>
          <w:color w:val="000000"/>
        </w:rPr>
        <w:t xml:space="preserve"> Бухгалтерия для Казахстана, редакция 8.3 и Зарплата и управление персоналом для Казахстана, редакция 3.1)</w:t>
      </w:r>
      <w:r w:rsidR="00A73B2C">
        <w:rPr>
          <w:i/>
          <w:color w:val="000000"/>
        </w:rPr>
        <w:t xml:space="preserve"> с учетом индивидуальных изменений конфигураций</w:t>
      </w:r>
      <w:r w:rsidR="00E754DA">
        <w:rPr>
          <w:i/>
          <w:color w:val="000000"/>
        </w:rPr>
        <w:t>:</w:t>
      </w:r>
    </w:p>
    <w:p w14:paraId="332E270C" w14:textId="77777777" w:rsidR="00EF1DD5" w:rsidRPr="00974398" w:rsidRDefault="00EF1DD5" w:rsidP="00EF1D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EEC452B" w14:textId="5728788A" w:rsidR="0076729E" w:rsidRPr="00682FDD" w:rsidRDefault="0076729E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="00E754DA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E754DA" w:rsidRPr="004A53FF">
        <w:rPr>
          <w:rFonts w:ascii="Times New Roman" w:hAnsi="Times New Roman"/>
          <w:bCs/>
          <w:color w:val="000000"/>
          <w:sz w:val="24"/>
          <w:szCs w:val="24"/>
        </w:rPr>
        <w:t>егулярное обновление релизов</w:t>
      </w:r>
      <w:r w:rsidR="00837E1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37E1F" w:rsidRPr="00837E1F">
        <w:rPr>
          <w:rFonts w:ascii="Times New Roman" w:hAnsi="Times New Roman"/>
          <w:bCs/>
          <w:color w:val="000000"/>
          <w:sz w:val="24"/>
          <w:szCs w:val="24"/>
        </w:rPr>
        <w:t xml:space="preserve">программы с учетом всех изменений и </w:t>
      </w:r>
      <w:r w:rsidR="00DA7F19" w:rsidRPr="00837E1F">
        <w:rPr>
          <w:rFonts w:ascii="Times New Roman" w:hAnsi="Times New Roman"/>
          <w:bCs/>
          <w:color w:val="000000"/>
          <w:sz w:val="24"/>
          <w:szCs w:val="24"/>
        </w:rPr>
        <w:t>доработок,</w:t>
      </w:r>
      <w:r w:rsidR="00837E1F" w:rsidRPr="00837E1F">
        <w:rPr>
          <w:rFonts w:ascii="Times New Roman" w:hAnsi="Times New Roman"/>
          <w:bCs/>
          <w:color w:val="000000"/>
          <w:sz w:val="24"/>
          <w:szCs w:val="24"/>
        </w:rPr>
        <w:t xml:space="preserve"> выполненных ранее</w:t>
      </w:r>
      <w:r w:rsidR="00837E1F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837E1F" w:rsidRPr="00837E1F">
        <w:rPr>
          <w:rFonts w:ascii="Times New Roman" w:hAnsi="Times New Roman"/>
          <w:bCs/>
          <w:color w:val="000000"/>
          <w:sz w:val="24"/>
          <w:szCs w:val="24"/>
        </w:rPr>
        <w:t>с учетом индивидуальных изменений</w:t>
      </w:r>
      <w:r w:rsidR="00682FDD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82FDD" w:rsidRPr="00682FDD">
        <w:rPr>
          <w:rFonts w:ascii="Times New Roman" w:hAnsi="Times New Roman"/>
          <w:bCs/>
          <w:color w:val="000000"/>
          <w:sz w:val="24"/>
          <w:szCs w:val="24"/>
        </w:rPr>
        <w:t xml:space="preserve"> профилактические ежемесячные услуги и сервисы</w:t>
      </w:r>
      <w:r w:rsidR="00682FD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92666E1" w14:textId="4639A3CA" w:rsidR="0076729E" w:rsidRPr="00974398" w:rsidRDefault="0076729E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="00E754DA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E754DA" w:rsidRPr="000964E4">
        <w:rPr>
          <w:rFonts w:ascii="Times New Roman" w:hAnsi="Times New Roman"/>
          <w:bCs/>
          <w:color w:val="000000"/>
          <w:sz w:val="24"/>
          <w:szCs w:val="24"/>
        </w:rPr>
        <w:t>екущее сопровождение информационной системы согласно изменениям Законодательства</w:t>
      </w:r>
      <w:r w:rsidRPr="00974398">
        <w:rPr>
          <w:rFonts w:ascii="Times New Roman" w:hAnsi="Times New Roman"/>
          <w:sz w:val="24"/>
          <w:szCs w:val="24"/>
        </w:rPr>
        <w:t xml:space="preserve">; </w:t>
      </w:r>
    </w:p>
    <w:p w14:paraId="1BACA003" w14:textId="77777777" w:rsidR="00E754DA" w:rsidRDefault="0076729E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="00E754DA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E754DA" w:rsidRPr="000964E4">
        <w:rPr>
          <w:rFonts w:ascii="Times New Roman" w:hAnsi="Times New Roman"/>
          <w:bCs/>
          <w:color w:val="000000"/>
          <w:sz w:val="24"/>
          <w:szCs w:val="24"/>
        </w:rPr>
        <w:t>воевременное предоставление измененных форм первичной документации, в соответствии с требованиями МФ РК</w:t>
      </w:r>
      <w:r w:rsidRPr="00974398">
        <w:rPr>
          <w:rFonts w:ascii="Times New Roman" w:hAnsi="Times New Roman"/>
          <w:sz w:val="24"/>
          <w:szCs w:val="24"/>
        </w:rPr>
        <w:t>;</w:t>
      </w:r>
      <w:r w:rsidR="00E754DA">
        <w:rPr>
          <w:rFonts w:ascii="Times New Roman" w:hAnsi="Times New Roman"/>
          <w:sz w:val="24"/>
          <w:szCs w:val="24"/>
        </w:rPr>
        <w:t xml:space="preserve"> </w:t>
      </w:r>
    </w:p>
    <w:p w14:paraId="4B1A4A15" w14:textId="3B38C76C" w:rsidR="00E754DA" w:rsidRPr="00974398" w:rsidRDefault="00E754DA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6A4AA3">
        <w:rPr>
          <w:rFonts w:ascii="Times New Roman" w:hAnsi="Times New Roman"/>
          <w:bCs/>
          <w:color w:val="000000"/>
          <w:sz w:val="24"/>
          <w:szCs w:val="24"/>
        </w:rPr>
        <w:t>онсультирование по всем вопросам, связанным с использованием информационной программы</w:t>
      </w:r>
      <w:r w:rsidRPr="00974398">
        <w:rPr>
          <w:rFonts w:ascii="Times New Roman" w:hAnsi="Times New Roman"/>
          <w:sz w:val="24"/>
          <w:szCs w:val="24"/>
        </w:rPr>
        <w:t>;</w:t>
      </w:r>
    </w:p>
    <w:p w14:paraId="4A98F493" w14:textId="237E460E" w:rsidR="00E754DA" w:rsidRDefault="00E754DA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Pr="00E754DA">
        <w:rPr>
          <w:rFonts w:ascii="Times New Roman" w:hAnsi="Times New Roman"/>
          <w:sz w:val="24"/>
          <w:szCs w:val="24"/>
        </w:rPr>
        <w:t>обновление статистической</w:t>
      </w:r>
      <w:r w:rsidR="00682FDD">
        <w:rPr>
          <w:rFonts w:ascii="Times New Roman" w:hAnsi="Times New Roman"/>
          <w:sz w:val="24"/>
          <w:szCs w:val="24"/>
          <w:lang w:val="kk-KZ"/>
        </w:rPr>
        <w:t>, финансовой</w:t>
      </w:r>
      <w:r w:rsidRPr="00E754DA">
        <w:rPr>
          <w:rFonts w:ascii="Times New Roman" w:hAnsi="Times New Roman"/>
          <w:sz w:val="24"/>
          <w:szCs w:val="24"/>
        </w:rPr>
        <w:t xml:space="preserve"> и налоговой отчетности;</w:t>
      </w:r>
    </w:p>
    <w:p w14:paraId="0CA2BD65" w14:textId="57288DF5" w:rsidR="00E754DA" w:rsidRPr="00E754DA" w:rsidRDefault="00E754DA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</w:t>
      </w:r>
      <w:r w:rsidRPr="00E754DA">
        <w:rPr>
          <w:rFonts w:ascii="Times New Roman" w:hAnsi="Times New Roman"/>
          <w:sz w:val="24"/>
          <w:szCs w:val="24"/>
        </w:rPr>
        <w:t>егулярное обеспечение работоспособности функционала ЭСФ методом прямой отправки на сервер контролирующего органа;</w:t>
      </w:r>
    </w:p>
    <w:p w14:paraId="2826FE9C" w14:textId="67F0A92B" w:rsidR="00E754DA" w:rsidRPr="00E754DA" w:rsidRDefault="00E754DA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E754DA">
        <w:rPr>
          <w:rFonts w:ascii="Times New Roman" w:hAnsi="Times New Roman"/>
          <w:sz w:val="24"/>
          <w:szCs w:val="24"/>
        </w:rPr>
        <w:t>беспечение корректной непрерывной работы серверного оборудования в части размещения информационных баз данных на возможностях и мощностях внутреннего аппаратного и программного обеспечения заказчика;</w:t>
      </w:r>
    </w:p>
    <w:p w14:paraId="25576952" w14:textId="4FF2871E" w:rsidR="00E754DA" w:rsidRDefault="00E754DA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E754DA">
        <w:rPr>
          <w:rFonts w:ascii="Times New Roman" w:hAnsi="Times New Roman"/>
          <w:sz w:val="24"/>
          <w:szCs w:val="24"/>
        </w:rPr>
        <w:t>беспечение бесперебойной резервной архивации данных, периодическое тестирование, индексация, сжатие информационных баз;</w:t>
      </w:r>
    </w:p>
    <w:p w14:paraId="1171A641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E754DA">
        <w:rPr>
          <w:rFonts w:ascii="Times New Roman" w:hAnsi="Times New Roman"/>
          <w:sz w:val="24"/>
          <w:szCs w:val="24"/>
        </w:rPr>
        <w:t>беспечение поддержки непрерывной работы серверного оборудования в части регламентного обслуживания информационных баз данных;</w:t>
      </w:r>
    </w:p>
    <w:p w14:paraId="5003D172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E754DA">
        <w:rPr>
          <w:rFonts w:ascii="Times New Roman" w:hAnsi="Times New Roman"/>
          <w:sz w:val="24"/>
          <w:szCs w:val="24"/>
        </w:rPr>
        <w:t>роведение комплексного тестирования и исправления существующих ошибок информационных баз данных;</w:t>
      </w:r>
    </w:p>
    <w:p w14:paraId="3D86E758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Pr="00837E1F">
        <w:rPr>
          <w:rFonts w:ascii="Times New Roman" w:hAnsi="Times New Roman"/>
          <w:sz w:val="24"/>
          <w:szCs w:val="24"/>
        </w:rPr>
        <w:t xml:space="preserve"> предоставление технических услуг (установка и переустановка программного продукта 1С: Предприятие новым пользователям, рабочим местам; восстановление баз после сбоя);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65E824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682FDD">
        <w:rPr>
          <w:rFonts w:ascii="Times New Roman" w:hAnsi="Times New Roman"/>
          <w:sz w:val="24"/>
          <w:szCs w:val="24"/>
        </w:rPr>
        <w:t>бновление по мере выпуска конфигурации в рамках ИТС (обновлений налоговых, регламентированных отчетов и утвержденных первичных документов.)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F87B0BB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Pr="00682FDD">
        <w:rPr>
          <w:rFonts w:ascii="Times New Roman" w:hAnsi="Times New Roman"/>
          <w:sz w:val="24"/>
          <w:szCs w:val="24"/>
        </w:rPr>
        <w:t>астройка прав доступа 1С для работников</w:t>
      </w:r>
      <w:r>
        <w:rPr>
          <w:rFonts w:ascii="Times New Roman" w:hAnsi="Times New Roman"/>
          <w:sz w:val="24"/>
          <w:szCs w:val="24"/>
        </w:rPr>
        <w:t xml:space="preserve"> по требованию Заказчика, в случае наличия необходимости;  </w:t>
      </w:r>
    </w:p>
    <w:p w14:paraId="6393AEF4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82FDD">
        <w:rPr>
          <w:rFonts w:ascii="Times New Roman" w:hAnsi="Times New Roman"/>
          <w:sz w:val="24"/>
          <w:szCs w:val="24"/>
        </w:rPr>
        <w:t>консультирование по вопросам работы с информационной системой ИТС Казахстан;</w:t>
      </w:r>
    </w:p>
    <w:p w14:paraId="33ABA93F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</w:t>
      </w:r>
      <w:r w:rsidRPr="00682FDD">
        <w:rPr>
          <w:rFonts w:ascii="Times New Roman" w:hAnsi="Times New Roman"/>
          <w:sz w:val="24"/>
          <w:szCs w:val="24"/>
        </w:rPr>
        <w:t>астройка доступа к сайту its.1c.kz (методическая поддержка от фирмы 1С, актуальные новости для бухгалтера)</w:t>
      </w:r>
      <w:r>
        <w:rPr>
          <w:rFonts w:ascii="Times New Roman" w:hAnsi="Times New Roman"/>
          <w:sz w:val="24"/>
          <w:szCs w:val="24"/>
        </w:rPr>
        <w:t>;</w:t>
      </w:r>
    </w:p>
    <w:p w14:paraId="5B88B139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д</w:t>
      </w:r>
      <w:r w:rsidRPr="00684B87">
        <w:rPr>
          <w:rFonts w:ascii="Times New Roman" w:hAnsi="Times New Roman"/>
          <w:sz w:val="24"/>
          <w:szCs w:val="24"/>
        </w:rPr>
        <w:t>иагностика состояния информационной базы 1С (на ошибки, внутреннее и внешнее тестирование)</w:t>
      </w:r>
      <w:r>
        <w:rPr>
          <w:rFonts w:ascii="Times New Roman" w:hAnsi="Times New Roman"/>
          <w:sz w:val="24"/>
          <w:szCs w:val="24"/>
        </w:rPr>
        <w:t>;</w:t>
      </w:r>
    </w:p>
    <w:p w14:paraId="26366FF4" w14:textId="79291DB9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Pr="00684B87">
        <w:rPr>
          <w:rFonts w:ascii="Times New Roman" w:hAnsi="Times New Roman"/>
          <w:sz w:val="24"/>
          <w:szCs w:val="24"/>
        </w:rPr>
        <w:t>астройка и проверка работоспособности ежедневной архивации информационной базы 1С</w:t>
      </w:r>
      <w:r>
        <w:rPr>
          <w:rFonts w:ascii="Times New Roman" w:hAnsi="Times New Roman"/>
          <w:sz w:val="24"/>
          <w:szCs w:val="24"/>
        </w:rPr>
        <w:t>.</w:t>
      </w:r>
    </w:p>
    <w:p w14:paraId="39663E4A" w14:textId="77777777" w:rsidR="008A7113" w:rsidRPr="00E754DA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E7F0CE" w14:textId="2406351C" w:rsidR="00F475A5" w:rsidRPr="00F475A5" w:rsidRDefault="00F475A5" w:rsidP="008A7113">
      <w:pPr>
        <w:pStyle w:val="a6"/>
        <w:numPr>
          <w:ilvl w:val="1"/>
          <w:numId w:val="7"/>
        </w:numPr>
        <w:ind w:left="0" w:firstLine="567"/>
        <w:jc w:val="both"/>
        <w:rPr>
          <w:i/>
          <w:color w:val="000000"/>
        </w:rPr>
      </w:pPr>
      <w:r w:rsidRPr="00F475A5">
        <w:rPr>
          <w:i/>
          <w:color w:val="000000"/>
        </w:rPr>
        <w:t>Доработки необходимые по требованию Заказчика 1С Предприятие</w:t>
      </w:r>
      <w:r w:rsidR="000462BD">
        <w:rPr>
          <w:i/>
          <w:color w:val="000000"/>
        </w:rPr>
        <w:t xml:space="preserve"> </w:t>
      </w:r>
      <w:r w:rsidRPr="00F475A5">
        <w:rPr>
          <w:i/>
          <w:color w:val="000000"/>
        </w:rPr>
        <w:t>(1С: Предприятие Бухгалтерия для Казахстана, редакция 8.3 и Зарплата и управление персоналом для Казахстана, редакция 3.1):</w:t>
      </w:r>
    </w:p>
    <w:p w14:paraId="5A0EA963" w14:textId="7F851925" w:rsidR="00E754DA" w:rsidRDefault="00E754DA" w:rsidP="00E754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8DD1021" w14:textId="32711955" w:rsidR="00F07488" w:rsidRDefault="000462BD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="00F07488">
        <w:rPr>
          <w:rFonts w:ascii="Times New Roman" w:hAnsi="Times New Roman"/>
          <w:sz w:val="24"/>
          <w:szCs w:val="24"/>
        </w:rPr>
        <w:t>оформление подписки ИТС;</w:t>
      </w:r>
    </w:p>
    <w:p w14:paraId="591BBF62" w14:textId="37D7314B" w:rsidR="00E754DA" w:rsidRDefault="00F07488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lastRenderedPageBreak/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37E1F" w:rsidRPr="000462BD">
        <w:rPr>
          <w:rFonts w:ascii="Times New Roman" w:hAnsi="Times New Roman"/>
          <w:sz w:val="24"/>
          <w:szCs w:val="24"/>
        </w:rPr>
        <w:t xml:space="preserve">настройка/корректировка обмена данными между конфигурациями программных продуктов </w:t>
      </w:r>
      <w:r w:rsidR="000462BD">
        <w:rPr>
          <w:rFonts w:ascii="Times New Roman" w:hAnsi="Times New Roman"/>
          <w:sz w:val="24"/>
          <w:szCs w:val="24"/>
        </w:rPr>
        <w:t xml:space="preserve">1С </w:t>
      </w:r>
      <w:r w:rsidR="000462BD" w:rsidRPr="000462BD">
        <w:rPr>
          <w:rFonts w:ascii="Times New Roman" w:hAnsi="Times New Roman"/>
          <w:sz w:val="24"/>
          <w:szCs w:val="24"/>
        </w:rPr>
        <w:t>Предприятие Бухгалтерия для Казахстана</w:t>
      </w:r>
      <w:r w:rsidR="00837E1F" w:rsidRPr="000462BD">
        <w:rPr>
          <w:rFonts w:ascii="Times New Roman" w:hAnsi="Times New Roman"/>
          <w:sz w:val="24"/>
          <w:szCs w:val="24"/>
        </w:rPr>
        <w:t>,</w:t>
      </w:r>
      <w:r w:rsidR="000462BD" w:rsidRPr="000462BD">
        <w:rPr>
          <w:rFonts w:ascii="Times New Roman" w:hAnsi="Times New Roman"/>
          <w:sz w:val="24"/>
          <w:szCs w:val="24"/>
        </w:rPr>
        <w:t xml:space="preserve"> редакция 8.3 и Зарплата и управление персоналом для Казахстана, редакция 3.1</w:t>
      </w:r>
      <w:r w:rsidR="00A73B2C">
        <w:rPr>
          <w:rFonts w:ascii="Times New Roman" w:hAnsi="Times New Roman"/>
          <w:sz w:val="24"/>
          <w:szCs w:val="24"/>
        </w:rPr>
        <w:t xml:space="preserve"> по требованию Заказчика</w:t>
      </w:r>
      <w:r w:rsidR="00837E1F" w:rsidRPr="000462BD">
        <w:rPr>
          <w:rFonts w:ascii="Times New Roman" w:hAnsi="Times New Roman"/>
          <w:sz w:val="24"/>
          <w:szCs w:val="24"/>
        </w:rPr>
        <w:t>;</w:t>
      </w:r>
    </w:p>
    <w:p w14:paraId="7D3F53AE" w14:textId="54773A7F" w:rsidR="00E754DA" w:rsidRPr="000964E4" w:rsidRDefault="000462BD" w:rsidP="00330E9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="00E754DA" w:rsidRPr="006A4AA3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беспечение </w:t>
      </w:r>
      <w:r w:rsidR="001C3A97">
        <w:rPr>
          <w:rFonts w:ascii="Times New Roman" w:hAnsi="Times New Roman"/>
          <w:bCs/>
          <w:color w:val="000000"/>
          <w:sz w:val="24"/>
          <w:szCs w:val="24"/>
        </w:rPr>
        <w:t>выгрузки платежных поручений</w:t>
      </w:r>
      <w:r w:rsidR="00E754DA" w:rsidRPr="006A4AA3">
        <w:rPr>
          <w:rFonts w:ascii="Times New Roman" w:hAnsi="Times New Roman"/>
          <w:bCs/>
          <w:color w:val="000000"/>
          <w:sz w:val="24"/>
          <w:szCs w:val="24"/>
        </w:rPr>
        <w:t xml:space="preserve"> с Казначейство Клиент, </w:t>
      </w:r>
      <w:r w:rsidR="00E754DA" w:rsidRPr="006A4AA3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обновление и настройка в случае изменения </w:t>
      </w:r>
      <w:r w:rsidR="001C3A97">
        <w:rPr>
          <w:rFonts w:ascii="Times New Roman" w:hAnsi="Times New Roman"/>
          <w:bCs/>
          <w:color w:val="000000"/>
          <w:sz w:val="24"/>
          <w:szCs w:val="24"/>
          <w:lang w:val="kk-KZ"/>
        </w:rPr>
        <w:t>правил и требований импорта</w:t>
      </w:r>
      <w:r w:rsidR="00E754DA" w:rsidRPr="006A4AA3">
        <w:rPr>
          <w:rFonts w:ascii="Times New Roman" w:hAnsi="Times New Roman"/>
          <w:bCs/>
          <w:color w:val="000000"/>
          <w:sz w:val="24"/>
          <w:szCs w:val="24"/>
        </w:rPr>
        <w:t xml:space="preserve"> платежных поручений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Комитето</w:t>
      </w:r>
      <w:r w:rsidR="001C3A97">
        <w:rPr>
          <w:rFonts w:ascii="Times New Roman" w:hAnsi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Казначейства МФ РК; </w:t>
      </w:r>
    </w:p>
    <w:p w14:paraId="6334C525" w14:textId="2596623F" w:rsidR="00CC63C4" w:rsidRDefault="000462BD" w:rsidP="00E754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Pr="000462BD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684B87" w:rsidRPr="000462BD">
        <w:rPr>
          <w:rFonts w:ascii="Times New Roman" w:hAnsi="Times New Roman"/>
          <w:bCs/>
          <w:color w:val="000000"/>
          <w:sz w:val="24"/>
          <w:szCs w:val="24"/>
        </w:rPr>
        <w:t>слуги по разработке, доработке и изменению дополнительных видов внешних отчетов, справочников и т.п., в конфигурациях «Зарплата и управление персоналом для Казахстана»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1С </w:t>
      </w:r>
      <w:r w:rsidRPr="000462BD">
        <w:rPr>
          <w:rFonts w:ascii="Times New Roman" w:hAnsi="Times New Roman"/>
          <w:sz w:val="24"/>
          <w:szCs w:val="24"/>
        </w:rPr>
        <w:t>Предприятие Бухгалтерия для Казахстана</w:t>
      </w:r>
      <w:r w:rsidR="001C3A97">
        <w:rPr>
          <w:rFonts w:ascii="Times New Roman" w:hAnsi="Times New Roman"/>
          <w:sz w:val="24"/>
          <w:szCs w:val="24"/>
        </w:rPr>
        <w:t xml:space="preserve"> по требованию Заказчика</w:t>
      </w:r>
      <w:r w:rsidR="00CC63C4">
        <w:rPr>
          <w:rFonts w:ascii="Times New Roman" w:hAnsi="Times New Roman"/>
          <w:sz w:val="24"/>
          <w:szCs w:val="24"/>
        </w:rPr>
        <w:t>;</w:t>
      </w:r>
    </w:p>
    <w:p w14:paraId="1543D5F8" w14:textId="56338D11" w:rsidR="004C54C7" w:rsidRDefault="004C54C7" w:rsidP="00E754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C54C7">
        <w:rPr>
          <w:rFonts w:ascii="Times New Roman" w:hAnsi="Times New Roman"/>
          <w:bCs/>
          <w:color w:val="000000"/>
          <w:sz w:val="24"/>
          <w:szCs w:val="24"/>
        </w:rPr>
        <w:t>доработка начисления резерва по отпускам и учет не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4C54C7">
        <w:rPr>
          <w:rFonts w:ascii="Times New Roman" w:hAnsi="Times New Roman"/>
          <w:bCs/>
          <w:color w:val="000000"/>
          <w:sz w:val="24"/>
          <w:szCs w:val="24"/>
        </w:rPr>
        <w:t>спользованных дней отпуска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 части формирования печатной формы, добавление показателей, способа отражения и прочей информаций по требованию Заказчика;</w:t>
      </w:r>
    </w:p>
    <w:p w14:paraId="12B7B772" w14:textId="7B8FBB18" w:rsidR="004C54C7" w:rsidRDefault="004C54C7" w:rsidP="00E754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настройка/корректировка печатной</w:t>
      </w:r>
      <w:r w:rsidRPr="004C54C7">
        <w:rPr>
          <w:rFonts w:ascii="Times New Roman" w:hAnsi="Times New Roman"/>
          <w:bCs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C54C7">
        <w:rPr>
          <w:rFonts w:ascii="Times New Roman" w:hAnsi="Times New Roman"/>
          <w:bCs/>
          <w:color w:val="000000"/>
          <w:sz w:val="24"/>
          <w:szCs w:val="24"/>
        </w:rPr>
        <w:t xml:space="preserve"> табеля рабочего времени</w:t>
      </w:r>
      <w:r w:rsidR="00A73B2C">
        <w:rPr>
          <w:rFonts w:ascii="Times New Roman" w:hAnsi="Times New Roman"/>
          <w:bCs/>
          <w:color w:val="000000"/>
          <w:sz w:val="24"/>
          <w:szCs w:val="24"/>
        </w:rPr>
        <w:t xml:space="preserve"> по требованию Заказчика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3D2B129" w14:textId="2F3FCA3D" w:rsidR="004C1EB1" w:rsidRPr="004C1EB1" w:rsidRDefault="004C1EB1" w:rsidP="004C1E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</w:t>
      </w:r>
      <w:r w:rsidRPr="004C1EB1">
        <w:rPr>
          <w:rFonts w:ascii="Times New Roman" w:hAnsi="Times New Roman"/>
          <w:sz w:val="24"/>
          <w:szCs w:val="24"/>
        </w:rPr>
        <w:t>оработка отчетов (бухгалтерский баланс, формирование отчета по деньгам по бюджетным средствам для руководства (произвольная форма))</w:t>
      </w:r>
      <w:r>
        <w:rPr>
          <w:rFonts w:ascii="Times New Roman" w:hAnsi="Times New Roman"/>
          <w:sz w:val="24"/>
          <w:szCs w:val="24"/>
        </w:rPr>
        <w:t xml:space="preserve"> по требованию Заказчика, в случае необходимости</w:t>
      </w:r>
      <w:r w:rsidRPr="004C1EB1">
        <w:rPr>
          <w:rFonts w:ascii="Times New Roman" w:hAnsi="Times New Roman"/>
          <w:sz w:val="24"/>
          <w:szCs w:val="24"/>
        </w:rPr>
        <w:t>;</w:t>
      </w:r>
    </w:p>
    <w:p w14:paraId="42BA24AF" w14:textId="6D206EB1" w:rsidR="004C1EB1" w:rsidRDefault="004C1EB1" w:rsidP="004C1E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настройка/корректировка </w:t>
      </w:r>
      <w:r w:rsidRPr="004C1EB1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4C1EB1">
        <w:rPr>
          <w:rFonts w:ascii="Times New Roman" w:hAnsi="Times New Roman"/>
          <w:sz w:val="24"/>
          <w:szCs w:val="24"/>
        </w:rPr>
        <w:t xml:space="preserve"> печатных форм кадровых приказов (прием на работу, увольнение, кадровые перемещения, установка надбавок, доплат, премирование, о</w:t>
      </w:r>
      <w:r w:rsidRPr="000964E4">
        <w:rPr>
          <w:rFonts w:ascii="Times New Roman" w:hAnsi="Times New Roman"/>
          <w:bCs/>
          <w:color w:val="000000"/>
          <w:sz w:val="24"/>
          <w:szCs w:val="24"/>
        </w:rPr>
        <w:t xml:space="preserve"> трудовом отпуске, отпуске без сохранения заработной платы, и прочие приказы)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требованию Заказчика</w:t>
      </w:r>
      <w:r w:rsidRPr="000964E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04371F1" w14:textId="3F3629C0" w:rsidR="004C1EB1" w:rsidRDefault="004C1EB1" w:rsidP="004C1E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прочие услуги по сопровождению/доработке/ корректировке по требованию Заказчика.</w:t>
      </w:r>
    </w:p>
    <w:p w14:paraId="020206EA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CFF64F" w14:textId="2A4614B4" w:rsidR="00BA2672" w:rsidRDefault="003B4FAE" w:rsidP="00974398">
      <w:pPr>
        <w:pStyle w:val="a6"/>
        <w:numPr>
          <w:ilvl w:val="0"/>
          <w:numId w:val="1"/>
        </w:numPr>
        <w:tabs>
          <w:tab w:val="clear" w:pos="735"/>
          <w:tab w:val="left" w:pos="851"/>
        </w:tabs>
        <w:ind w:left="0" w:firstLine="567"/>
        <w:jc w:val="both"/>
        <w:rPr>
          <w:b/>
          <w:bCs/>
        </w:rPr>
      </w:pPr>
      <w:r w:rsidRPr="00974398">
        <w:rPr>
          <w:b/>
          <w:bCs/>
        </w:rPr>
        <w:t xml:space="preserve">Прочие характеристики: </w:t>
      </w:r>
    </w:p>
    <w:p w14:paraId="5D94F91B" w14:textId="77777777" w:rsidR="00974398" w:rsidRDefault="00974398" w:rsidP="00974398">
      <w:pPr>
        <w:pStyle w:val="a6"/>
        <w:tabs>
          <w:tab w:val="left" w:pos="851"/>
        </w:tabs>
        <w:ind w:left="567"/>
        <w:jc w:val="both"/>
        <w:rPr>
          <w:b/>
          <w:bCs/>
        </w:rPr>
      </w:pPr>
    </w:p>
    <w:p w14:paraId="71DCA10D" w14:textId="4275B89E" w:rsidR="00974398" w:rsidRDefault="004C1EB1" w:rsidP="00974398">
      <w:pPr>
        <w:pStyle w:val="a6"/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3.1.</w:t>
      </w:r>
      <w:r w:rsidR="00974398">
        <w:rPr>
          <w:b/>
          <w:bCs/>
        </w:rPr>
        <w:t xml:space="preserve"> </w:t>
      </w:r>
      <w:r w:rsidR="00974398" w:rsidRPr="00974398">
        <w:rPr>
          <w:b/>
          <w:bCs/>
        </w:rPr>
        <w:t>Квалификационные требования к потенциальному поставщику</w:t>
      </w:r>
    </w:p>
    <w:p w14:paraId="337D1127" w14:textId="77777777" w:rsidR="00974398" w:rsidRPr="00974398" w:rsidRDefault="00974398" w:rsidP="00974398">
      <w:pPr>
        <w:pStyle w:val="a6"/>
        <w:tabs>
          <w:tab w:val="left" w:pos="851"/>
        </w:tabs>
        <w:ind w:left="0" w:firstLine="567"/>
        <w:jc w:val="both"/>
        <w:rPr>
          <w:b/>
          <w:bCs/>
        </w:rPr>
      </w:pPr>
    </w:p>
    <w:p w14:paraId="0C47F30E" w14:textId="5C1D4139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C1EB1">
        <w:t xml:space="preserve"> </w:t>
      </w:r>
      <w:r w:rsidRPr="005D4938">
        <w:t>обладать правоспособностью (для юридических и физических лиц) и гражданской дееспособностью (для физических лиц);</w:t>
      </w:r>
    </w:p>
    <w:p w14:paraId="3F4412E3" w14:textId="0D0FA2DE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бюджете;</w:t>
      </w:r>
    </w:p>
    <w:p w14:paraId="31956E26" w14:textId="76B44FF5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не подлежать процедуре банкротства либо ликвидации;</w:t>
      </w:r>
    </w:p>
    <w:p w14:paraId="4CAF7FEB" w14:textId="1CD52D8D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>обладать материально-техническими, трудовыми ресурсами, достаточными для исполнения обязательств по договору;</w:t>
      </w:r>
    </w:p>
    <w:p w14:paraId="03CB4B97" w14:textId="5E7C2DAA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>поставщик должен являться действующим официальным партнером фирмы 1С на оказание услуг по сопровождению программных продуктов фирмы 1С.</w:t>
      </w:r>
    </w:p>
    <w:p w14:paraId="291FA4F1" w14:textId="7E85AFE7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>Поставщик должен иметь в 1С:</w:t>
      </w:r>
    </w:p>
    <w:p w14:paraId="3E077729" w14:textId="7777777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 статус не менее «Центр реальной автоматизации».</w:t>
      </w:r>
    </w:p>
    <w:p w14:paraId="3F732FEB" w14:textId="7777777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 xml:space="preserve">-  статус не менее «Кандидат в </w:t>
      </w:r>
      <w:r w:rsidRPr="005D4938">
        <w:rPr>
          <w:lang w:val="en-US"/>
        </w:rPr>
        <w:t>ERP</w:t>
      </w:r>
      <w:r w:rsidRPr="005D4938">
        <w:t>».</w:t>
      </w:r>
    </w:p>
    <w:p w14:paraId="410223E9" w14:textId="64E29E4D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Поставщик должен иметь в штате не менее:</w:t>
      </w:r>
    </w:p>
    <w:p w14:paraId="0A287DCF" w14:textId="540A8CD6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 xml:space="preserve">- </w:t>
      </w:r>
      <w:r w:rsidR="003636B2">
        <w:rPr>
          <w:lang/>
        </w:rPr>
        <w:t xml:space="preserve">не менее </w:t>
      </w:r>
      <w:r w:rsidRPr="005D4938">
        <w:t>2 специалистов «1С: Профессионал на знание особенностей организации работ по сопровождению пользователей «1С: Предприятие» и продвижение сервисов 1С: ИТС»;</w:t>
      </w:r>
    </w:p>
    <w:p w14:paraId="4E6F31B6" w14:textId="7777777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- 1 специалиста «1С: Профессионал по технологическим вопросам»;</w:t>
      </w:r>
    </w:p>
    <w:p w14:paraId="1AD2DFD9" w14:textId="4F588DE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- 1 специалиста «1</w:t>
      </w:r>
      <w:r w:rsidR="00DA7F19" w:rsidRPr="005D4938">
        <w:t>С: Профессионал</w:t>
      </w:r>
      <w:r w:rsidRPr="005D4938">
        <w:t xml:space="preserve"> на знание особенностей и применение программы «1С: Зарплата и управление персоналом 8 для Казахстана» (ред.3.0)»;</w:t>
      </w:r>
    </w:p>
    <w:p w14:paraId="26E23B4F" w14:textId="3B37951F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  <w:rPr>
          <w:rStyle w:val="FontStyle12"/>
          <w:sz w:val="24"/>
          <w:szCs w:val="24"/>
        </w:rPr>
      </w:pPr>
      <w:r w:rsidRPr="005D4938">
        <w:t xml:space="preserve">- 1 специалиста </w:t>
      </w:r>
      <w:r w:rsidRPr="005D4938">
        <w:rPr>
          <w:rStyle w:val="FontStyle12"/>
          <w:sz w:val="24"/>
          <w:szCs w:val="24"/>
        </w:rPr>
        <w:t>«1С: Специалист по разработке и модификации прикладных решений на технологической платформе системы программ «1С: Предприятие 8».</w:t>
      </w:r>
    </w:p>
    <w:p w14:paraId="2A9BAA06" w14:textId="3728A0B9" w:rsidR="005D4938" w:rsidRDefault="005D4938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  <w:r w:rsidRPr="005D4938">
        <w:t xml:space="preserve">8. в </w:t>
      </w:r>
      <w:r w:rsidR="00837E1F" w:rsidRPr="005D4938">
        <w:t xml:space="preserve">целях организации стабильной работы программы </w:t>
      </w:r>
      <w:r w:rsidRPr="005D4938">
        <w:t>Заказчика 1С Предприятие (1С:</w:t>
      </w:r>
      <w:r w:rsidRPr="005D4938">
        <w:rPr>
          <w:i/>
          <w:color w:val="000000"/>
        </w:rPr>
        <w:t xml:space="preserve"> </w:t>
      </w:r>
      <w:r w:rsidRPr="005D4938">
        <w:t>Предприятие Бухгалтерия для Казахстана, редакция 8.3 и Зарплата и управление</w:t>
      </w:r>
      <w:r w:rsidRPr="005D4938">
        <w:rPr>
          <w:i/>
          <w:color w:val="000000"/>
        </w:rPr>
        <w:t xml:space="preserve"> </w:t>
      </w:r>
      <w:r w:rsidRPr="005D4938">
        <w:t xml:space="preserve">персоналом </w:t>
      </w:r>
      <w:r w:rsidRPr="005D4938">
        <w:lastRenderedPageBreak/>
        <w:t>для Казахстана, редакция 3.1</w:t>
      </w:r>
      <w:r w:rsidR="00837E1F" w:rsidRPr="005D4938">
        <w:t>, компания – поставщик по необходимости должна обеспечить присутствие в рабочее время соответствующих специалистов для</w:t>
      </w:r>
      <w:r w:rsidR="00837E1F" w:rsidRPr="005D4938">
        <w:rPr>
          <w:color w:val="212121"/>
          <w:shd w:val="clear" w:color="auto" w:fill="FFFFFF"/>
        </w:rPr>
        <w:t xml:space="preserve"> составления подробного технического задания и оперативного устранения проблем по работе с модулем во время его эксплуатации;</w:t>
      </w:r>
    </w:p>
    <w:p w14:paraId="2CAAA88F" w14:textId="18F3E419" w:rsidR="00E430B7" w:rsidRPr="005D4938" w:rsidRDefault="00E430B7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Обеспечить специалиста по требованию Заказчика в течение 1 рабочего дня.</w:t>
      </w:r>
    </w:p>
    <w:p w14:paraId="4409B900" w14:textId="77777777" w:rsidR="005D4938" w:rsidRPr="005D4938" w:rsidRDefault="005D4938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</w:p>
    <w:p w14:paraId="25E7E2DD" w14:textId="46D13040" w:rsidR="005D4938" w:rsidRDefault="00837E1F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  <w:r w:rsidRPr="005D4938">
        <w:rPr>
          <w:color w:val="212121"/>
          <w:shd w:val="clear" w:color="auto" w:fill="FFFFFF"/>
        </w:rPr>
        <w:t>Все сертификаты должны быть предоставлены Поставщиком в виде копий. Заказчик имеет право запросить у Поставщика оригинал сертификатов, для проведения сверки между представленными копиями и оригиналами документов.</w:t>
      </w:r>
      <w:r w:rsidRPr="005D4938">
        <w:rPr>
          <w:color w:val="212121"/>
        </w:rPr>
        <w:br/>
      </w:r>
      <w:r w:rsidRPr="005D4938">
        <w:rPr>
          <w:color w:val="212121"/>
          <w:shd w:val="clear" w:color="auto" w:fill="FFFFFF"/>
        </w:rPr>
        <w:t xml:space="preserve">Для подтверждения того, что </w:t>
      </w:r>
      <w:r w:rsidR="00DA7F19" w:rsidRPr="005D4938">
        <w:rPr>
          <w:color w:val="212121"/>
          <w:shd w:val="clear" w:color="auto" w:fill="FFFFFF"/>
        </w:rPr>
        <w:t>вышеописанные</w:t>
      </w:r>
      <w:r w:rsidRPr="005D4938">
        <w:rPr>
          <w:color w:val="212121"/>
          <w:shd w:val="clear" w:color="auto" w:fill="FFFFFF"/>
        </w:rPr>
        <w:t xml:space="preserve"> сотрудники работают у Поставщика необходимо подтверждения (копию приказа или трудового договора).</w:t>
      </w:r>
    </w:p>
    <w:p w14:paraId="1E7A077C" w14:textId="23CBFCDF" w:rsidR="005521D1" w:rsidRDefault="005521D1" w:rsidP="005D4938">
      <w:pPr>
        <w:pStyle w:val="a6"/>
        <w:tabs>
          <w:tab w:val="left" w:pos="851"/>
        </w:tabs>
        <w:ind w:left="0" w:firstLine="567"/>
        <w:jc w:val="both"/>
        <w:rPr>
          <w:color w:val="000000"/>
        </w:rPr>
      </w:pPr>
      <w:r w:rsidRPr="005D4938">
        <w:rPr>
          <w:color w:val="000000"/>
        </w:rPr>
        <w:t xml:space="preserve">Не допускается привлечение потенциальным поставщиком соисполнителей </w:t>
      </w:r>
    </w:p>
    <w:p w14:paraId="0F7481F3" w14:textId="46EC35CF" w:rsidR="005D4938" w:rsidRPr="005D4938" w:rsidRDefault="005D4938" w:rsidP="005D4938">
      <w:pPr>
        <w:pStyle w:val="a6"/>
        <w:tabs>
          <w:tab w:val="left" w:pos="851"/>
        </w:tabs>
        <w:ind w:left="0" w:firstLine="567"/>
        <w:jc w:val="both"/>
        <w:rPr>
          <w:color w:val="000000"/>
        </w:rPr>
      </w:pPr>
      <w:r w:rsidRPr="005D4938">
        <w:rPr>
          <w:color w:val="000000"/>
        </w:rPr>
        <w:t xml:space="preserve">Продолжительность всех работ составляет не </w:t>
      </w:r>
      <w:r w:rsidRPr="00533079">
        <w:rPr>
          <w:color w:val="000000" w:themeColor="text1"/>
        </w:rPr>
        <w:t xml:space="preserve">менее </w:t>
      </w:r>
      <w:r w:rsidR="00533079" w:rsidRPr="00533079">
        <w:rPr>
          <w:b/>
          <w:bCs/>
          <w:color w:val="000000" w:themeColor="text1"/>
        </w:rPr>
        <w:t>175</w:t>
      </w:r>
      <w:r w:rsidRPr="00533079">
        <w:rPr>
          <w:b/>
          <w:bCs/>
          <w:color w:val="000000" w:themeColor="text1"/>
        </w:rPr>
        <w:t xml:space="preserve"> (</w:t>
      </w:r>
      <w:r w:rsidR="00533079" w:rsidRPr="00533079">
        <w:rPr>
          <w:b/>
          <w:bCs/>
          <w:color w:val="000000" w:themeColor="text1"/>
          <w:lang w:val="kk-KZ"/>
        </w:rPr>
        <w:t>сто семьдесят пять</w:t>
      </w:r>
      <w:r w:rsidRPr="00533079">
        <w:rPr>
          <w:b/>
          <w:bCs/>
          <w:color w:val="000000" w:themeColor="text1"/>
        </w:rPr>
        <w:t>) часов.</w:t>
      </w:r>
    </w:p>
    <w:p w14:paraId="63B0C4A3" w14:textId="77777777" w:rsidR="005D4938" w:rsidRPr="005D4938" w:rsidRDefault="005D4938" w:rsidP="005D4938">
      <w:pPr>
        <w:pStyle w:val="a6"/>
        <w:tabs>
          <w:tab w:val="left" w:pos="851"/>
        </w:tabs>
        <w:ind w:left="0" w:firstLine="567"/>
        <w:jc w:val="both"/>
        <w:rPr>
          <w:color w:val="000000"/>
        </w:rPr>
      </w:pPr>
    </w:p>
    <w:p w14:paraId="69C1E5A9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946859" w14:textId="56983E40" w:rsidR="003B4FAE" w:rsidRPr="005521D1" w:rsidRDefault="003B4FAE" w:rsidP="005521D1">
      <w:pPr>
        <w:pStyle w:val="a6"/>
        <w:numPr>
          <w:ilvl w:val="0"/>
          <w:numId w:val="1"/>
        </w:numPr>
        <w:tabs>
          <w:tab w:val="clear" w:pos="735"/>
          <w:tab w:val="num" w:pos="851"/>
        </w:tabs>
        <w:ind w:left="0" w:firstLine="567"/>
        <w:jc w:val="both"/>
        <w:rPr>
          <w:bCs/>
        </w:rPr>
      </w:pPr>
      <w:r w:rsidRPr="005521D1">
        <w:rPr>
          <w:b/>
          <w:bCs/>
        </w:rPr>
        <w:t xml:space="preserve">Соответствие </w:t>
      </w:r>
      <w:r w:rsidR="00DA7F19" w:rsidRPr="005521D1">
        <w:rPr>
          <w:b/>
          <w:bCs/>
        </w:rPr>
        <w:t xml:space="preserve">стандартам: </w:t>
      </w:r>
      <w:r w:rsidR="00DA7F19" w:rsidRPr="00DA7F19">
        <w:rPr>
          <w:b/>
          <w:bCs/>
          <w:u w:val="single"/>
        </w:rPr>
        <w:t>отсутствует</w:t>
      </w:r>
      <w:r w:rsidR="005521D1" w:rsidRPr="00DA7F19">
        <w:rPr>
          <w:bCs/>
          <w:u w:val="single"/>
        </w:rPr>
        <w:t>____</w:t>
      </w:r>
      <w:r w:rsidR="00837E1F" w:rsidRPr="00DA7F19">
        <w:rPr>
          <w:bCs/>
          <w:u w:val="single"/>
        </w:rPr>
        <w:t>________</w:t>
      </w:r>
      <w:r w:rsidR="005521D1" w:rsidRPr="00DA7F19">
        <w:rPr>
          <w:bCs/>
          <w:u w:val="single"/>
        </w:rPr>
        <w:t>____________________</w:t>
      </w:r>
    </w:p>
    <w:p w14:paraId="2E740403" w14:textId="77777777" w:rsidR="003B4FAE" w:rsidRPr="005521D1" w:rsidRDefault="003B4FAE" w:rsidP="0097439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(указываются стандарты, которым должны соответствовать </w:t>
      </w:r>
      <w:r w:rsidR="005B0408"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оказываем</w:t>
      </w: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ые </w:t>
      </w:r>
      <w:r w:rsidR="005B0408"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услуги</w:t>
      </w: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14:paraId="33CAAD39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97F03B" w14:textId="77777777" w:rsidR="004C1EB1" w:rsidRPr="004C1EB1" w:rsidRDefault="003B4FAE" w:rsidP="00A6768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Подлежит лицензированию: </w:t>
      </w:r>
      <w:r w:rsidR="004C1EB1"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</w:t>
      </w:r>
      <w:r w:rsidR="00BA2672"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лицензируемый </w:t>
      </w:r>
    </w:p>
    <w:p w14:paraId="7DB0F47E" w14:textId="24212A1C" w:rsidR="003B4FAE" w:rsidRPr="004C1EB1" w:rsidRDefault="004C1EB1" w:rsidP="004C1EB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="00663F79" w:rsidRPr="004C1EB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                                    </w:t>
      </w:r>
      <w:r w:rsidR="003B4FAE" w:rsidRPr="004C1EB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(указывается лицензируемый вид деятельности)</w:t>
      </w:r>
    </w:p>
    <w:p w14:paraId="08A08AED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D34B6F" w14:textId="061D94A8" w:rsidR="005521D1" w:rsidRPr="005D4938" w:rsidRDefault="005B0408" w:rsidP="00422C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4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3B4FAE" w:rsidRPr="005D4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рок </w:t>
      </w:r>
      <w:r w:rsidRPr="005D4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оказания услуг</w:t>
      </w:r>
      <w:r w:rsidR="003B4FAE" w:rsidRPr="005D4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4C1EB1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>с момен</w:t>
      </w:r>
      <w:r w:rsidR="005D4938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4C1EB1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заключения </w:t>
      </w:r>
      <w:r w:rsidR="00E841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Договора </w:t>
      </w:r>
      <w:r w:rsidR="004C1EB1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5D4938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 декабря 202</w:t>
      </w:r>
      <w:r w:rsidR="00DA7F1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D4938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года. </w:t>
      </w:r>
      <w:r w:rsidR="004C1EB1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729E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4385EA3" w14:textId="77777777" w:rsidR="005D4938" w:rsidRPr="005D4938" w:rsidRDefault="005D4938" w:rsidP="005D493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97FEF1" w14:textId="77777777" w:rsidR="00684B87" w:rsidRDefault="00684B87" w:rsidP="005521D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0E3DED" w14:textId="77AEA3F5" w:rsidR="003B4FAE" w:rsidRPr="00682FDD" w:rsidRDefault="003B1D1C" w:rsidP="005521D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Инициатор закупок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A7F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</w:t>
      </w:r>
      <w:proofErr w:type="spellStart"/>
      <w:r w:rsidR="00DA7F19">
        <w:rPr>
          <w:rFonts w:ascii="Times New Roman" w:eastAsia="Times New Roman" w:hAnsi="Times New Roman"/>
          <w:b/>
          <w:sz w:val="24"/>
          <w:szCs w:val="24"/>
          <w:lang w:eastAsia="ru-RU"/>
        </w:rPr>
        <w:t>Суттибаев</w:t>
      </w:r>
      <w:proofErr w:type="spellEnd"/>
    </w:p>
    <w:sectPr w:rsidR="003B4FAE" w:rsidRPr="00682FDD" w:rsidSect="00DA7F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475"/>
    <w:multiLevelType w:val="hybridMultilevel"/>
    <w:tmpl w:val="AFD62AA6"/>
    <w:lvl w:ilvl="0" w:tplc="93CC97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0273"/>
    <w:multiLevelType w:val="multilevel"/>
    <w:tmpl w:val="6FFC756C"/>
    <w:lvl w:ilvl="0">
      <w:start w:val="4"/>
      <w:numFmt w:val="decimal"/>
      <w:lvlText w:val="%1.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0D2640"/>
    <w:multiLevelType w:val="multilevel"/>
    <w:tmpl w:val="4CCCB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2F93566B"/>
    <w:multiLevelType w:val="hybridMultilevel"/>
    <w:tmpl w:val="30A6C8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58AD"/>
    <w:multiLevelType w:val="multilevel"/>
    <w:tmpl w:val="4CCCB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7" w15:restartNumberingAfterBreak="0">
    <w:nsid w:val="705948BB"/>
    <w:multiLevelType w:val="hybridMultilevel"/>
    <w:tmpl w:val="4B96358C"/>
    <w:lvl w:ilvl="0" w:tplc="04E2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1C67A8"/>
    <w:multiLevelType w:val="hybridMultilevel"/>
    <w:tmpl w:val="C7685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1"/>
    <w:rsid w:val="000462BD"/>
    <w:rsid w:val="0006547D"/>
    <w:rsid w:val="001C3A97"/>
    <w:rsid w:val="0024412B"/>
    <w:rsid w:val="002E0464"/>
    <w:rsid w:val="002E3A26"/>
    <w:rsid w:val="002E54D0"/>
    <w:rsid w:val="00307BF6"/>
    <w:rsid w:val="00330E9A"/>
    <w:rsid w:val="003636B2"/>
    <w:rsid w:val="003B1D1C"/>
    <w:rsid w:val="003B4FAE"/>
    <w:rsid w:val="00461AFC"/>
    <w:rsid w:val="004C1EB1"/>
    <w:rsid w:val="004C54C7"/>
    <w:rsid w:val="004E74B9"/>
    <w:rsid w:val="00533079"/>
    <w:rsid w:val="00534B17"/>
    <w:rsid w:val="005521D1"/>
    <w:rsid w:val="005B0408"/>
    <w:rsid w:val="005D4938"/>
    <w:rsid w:val="00663F79"/>
    <w:rsid w:val="00682FDD"/>
    <w:rsid w:val="00684B87"/>
    <w:rsid w:val="006D4CB0"/>
    <w:rsid w:val="00732ED2"/>
    <w:rsid w:val="0076729E"/>
    <w:rsid w:val="0083063E"/>
    <w:rsid w:val="00837E1F"/>
    <w:rsid w:val="008A7113"/>
    <w:rsid w:val="00974398"/>
    <w:rsid w:val="00A73B2C"/>
    <w:rsid w:val="00A846D1"/>
    <w:rsid w:val="00A9111C"/>
    <w:rsid w:val="00B27BDF"/>
    <w:rsid w:val="00BA2672"/>
    <w:rsid w:val="00BA6AF0"/>
    <w:rsid w:val="00C84496"/>
    <w:rsid w:val="00CC63C4"/>
    <w:rsid w:val="00DA7F19"/>
    <w:rsid w:val="00E06676"/>
    <w:rsid w:val="00E430B7"/>
    <w:rsid w:val="00E754DA"/>
    <w:rsid w:val="00E84187"/>
    <w:rsid w:val="00EC0AED"/>
    <w:rsid w:val="00EF1DD5"/>
    <w:rsid w:val="00F07488"/>
    <w:rsid w:val="00F22307"/>
    <w:rsid w:val="00F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415E"/>
  <w15:chartTrackingRefBased/>
  <w15:docId w15:val="{9D6F05A7-1ACC-4972-83B7-319D1C00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672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annotation reference"/>
    <w:uiPriority w:val="99"/>
    <w:semiHidden/>
    <w:unhideWhenUsed/>
    <w:rsid w:val="007672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72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72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7672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7672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11C"/>
    <w:rPr>
      <w:rFonts w:ascii="Segoe UI" w:eastAsia="Calibr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9111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6D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37E1F"/>
    <w:rPr>
      <w:color w:val="0000FF"/>
      <w:u w:val="single"/>
    </w:rPr>
  </w:style>
  <w:style w:type="character" w:styleId="ae">
    <w:name w:val="Strong"/>
    <w:basedOn w:val="a0"/>
    <w:uiPriority w:val="22"/>
    <w:qFormat/>
    <w:rsid w:val="00684B87"/>
    <w:rPr>
      <w:b/>
      <w:bCs/>
    </w:rPr>
  </w:style>
  <w:style w:type="character" w:customStyle="1" w:styleId="FontStyle12">
    <w:name w:val="Font Style12"/>
    <w:rsid w:val="004C1E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Doszhanova</dc:creator>
  <cp:keywords/>
  <dc:description/>
  <cp:lastModifiedBy>Igtic Info</cp:lastModifiedBy>
  <cp:revision>2</cp:revision>
  <cp:lastPrinted>2020-02-20T09:05:00Z</cp:lastPrinted>
  <dcterms:created xsi:type="dcterms:W3CDTF">2021-02-19T05:16:00Z</dcterms:created>
  <dcterms:modified xsi:type="dcterms:W3CDTF">2021-02-19T05:16:00Z</dcterms:modified>
</cp:coreProperties>
</file>